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1EB" w:rsidRDefault="005A2B52" w:rsidP="007732B7">
      <w:pPr>
        <w:spacing w:after="0" w:line="240" w:lineRule="auto"/>
        <w:jc w:val="center"/>
        <w:rPr>
          <w:b/>
        </w:rPr>
      </w:pPr>
      <w:r>
        <w:rPr>
          <w:b/>
        </w:rPr>
        <w:t>W</w:t>
      </w:r>
      <w:r w:rsidRPr="005A2B52">
        <w:rPr>
          <w:b/>
        </w:rPr>
        <w:t xml:space="preserve">skazówki </w:t>
      </w:r>
      <w:r>
        <w:rPr>
          <w:b/>
        </w:rPr>
        <w:t>do r</w:t>
      </w:r>
      <w:r w:rsidR="00B7306B">
        <w:rPr>
          <w:b/>
        </w:rPr>
        <w:t>ozwiązanie testu 2</w:t>
      </w:r>
    </w:p>
    <w:p w:rsidR="0082322D" w:rsidRDefault="0082322D" w:rsidP="0082322D">
      <w:pPr>
        <w:spacing w:after="0" w:line="240" w:lineRule="auto"/>
        <w:jc w:val="both"/>
      </w:pPr>
      <w:r>
        <w:t>W dokumencie znajdują się jedne z możliwych do wykorzystania sposobów (wydawania poleceń) rozwiązania zadań (AutoCAD 2015, 2016).</w:t>
      </w:r>
    </w:p>
    <w:p w:rsidR="0082322D" w:rsidRPr="004C4AF6" w:rsidRDefault="0082322D" w:rsidP="0082322D">
      <w:pPr>
        <w:spacing w:after="0" w:line="240" w:lineRule="auto"/>
        <w:jc w:val="both"/>
        <w:rPr>
          <w:b/>
        </w:rPr>
      </w:pPr>
      <w:r w:rsidRPr="004C4AF6">
        <w:rPr>
          <w:b/>
        </w:rPr>
        <w:t>Przygotowanie śr</w:t>
      </w:r>
      <w:r>
        <w:rPr>
          <w:b/>
        </w:rPr>
        <w:t>odowiska do rozwiązania testu</w:t>
      </w:r>
      <w:r w:rsidRPr="004C4AF6">
        <w:rPr>
          <w:b/>
        </w:rPr>
        <w:t>.</w:t>
      </w:r>
    </w:p>
    <w:p w:rsidR="0082322D" w:rsidRDefault="0082322D" w:rsidP="0082322D">
      <w:pPr>
        <w:spacing w:after="0" w:line="240" w:lineRule="auto"/>
        <w:jc w:val="both"/>
      </w:pPr>
      <w:r>
        <w:t>Na pasku stanu:</w:t>
      </w:r>
    </w:p>
    <w:p w:rsidR="0082322D" w:rsidRDefault="0082322D" w:rsidP="0082322D">
      <w:pPr>
        <w:spacing w:after="0" w:line="240" w:lineRule="auto"/>
        <w:jc w:val="both"/>
      </w:pPr>
      <w:r>
        <w:t>- Ustawić niezbędne stałe tryby lokalizacji (</w:t>
      </w:r>
      <w:r w:rsidRPr="00EF1DC8">
        <w:rPr>
          <w:b/>
        </w:rPr>
        <w:t>Koniec</w:t>
      </w:r>
      <w:r>
        <w:t xml:space="preserve">, </w:t>
      </w:r>
      <w:r w:rsidRPr="00EF1DC8">
        <w:rPr>
          <w:b/>
        </w:rPr>
        <w:t>Symetria</w:t>
      </w:r>
      <w:r>
        <w:t xml:space="preserve">, </w:t>
      </w:r>
      <w:r w:rsidRPr="002A4C8B">
        <w:rPr>
          <w:b/>
        </w:rPr>
        <w:t>Centrum</w:t>
      </w:r>
      <w:r>
        <w:t xml:space="preserve">, </w:t>
      </w:r>
      <w:r w:rsidRPr="00C33CB6">
        <w:rPr>
          <w:b/>
        </w:rPr>
        <w:t>Kwadrant</w:t>
      </w:r>
      <w:r>
        <w:t xml:space="preserve">, </w:t>
      </w:r>
      <w:r w:rsidRPr="00EF1DC8">
        <w:rPr>
          <w:b/>
        </w:rPr>
        <w:t>Punkt</w:t>
      </w:r>
      <w:r>
        <w:t xml:space="preserve">, </w:t>
      </w:r>
      <w:r w:rsidRPr="00EF1DC8">
        <w:rPr>
          <w:b/>
        </w:rPr>
        <w:t>Przecięcie</w:t>
      </w:r>
      <w:r>
        <w:t xml:space="preserve">) i włączyć tryb lokalizacji OBIEKT (F3). </w:t>
      </w:r>
    </w:p>
    <w:p w:rsidR="0082322D" w:rsidRPr="005A2B52" w:rsidRDefault="0082322D" w:rsidP="0082322D">
      <w:pPr>
        <w:spacing w:after="0" w:line="240" w:lineRule="auto"/>
        <w:jc w:val="both"/>
      </w:pPr>
      <w:r>
        <w:t xml:space="preserve">- Włączyć </w:t>
      </w:r>
      <w:r w:rsidRPr="00611D17">
        <w:rPr>
          <w:b/>
        </w:rPr>
        <w:t>Śledzenie lokalizacji względem obiektów</w:t>
      </w:r>
      <w:r>
        <w:t xml:space="preserve"> (F11).</w:t>
      </w:r>
    </w:p>
    <w:p w:rsidR="0082322D" w:rsidRDefault="0082322D" w:rsidP="0082322D">
      <w:pPr>
        <w:spacing w:after="0" w:line="240" w:lineRule="auto"/>
        <w:jc w:val="both"/>
        <w:rPr>
          <w:b/>
        </w:rPr>
      </w:pPr>
      <w:r>
        <w:t xml:space="preserve">- Ustawić </w:t>
      </w:r>
      <w:r w:rsidRPr="00EF1DC8">
        <w:rPr>
          <w:b/>
        </w:rPr>
        <w:t>Pokaż/ukryj szerokość linii</w:t>
      </w:r>
      <w:r>
        <w:t xml:space="preserve"> – </w:t>
      </w:r>
      <w:r w:rsidRPr="00611D17">
        <w:rPr>
          <w:b/>
        </w:rPr>
        <w:t>Włączone</w:t>
      </w:r>
      <w:r w:rsidRPr="00D047DA">
        <w:t>,</w:t>
      </w:r>
    </w:p>
    <w:p w:rsidR="0082322D" w:rsidRDefault="0082322D" w:rsidP="0082322D">
      <w:pPr>
        <w:spacing w:after="0" w:line="240" w:lineRule="auto"/>
        <w:jc w:val="both"/>
        <w:rPr>
          <w:b/>
        </w:rPr>
      </w:pPr>
      <w:r w:rsidRPr="00D047DA">
        <w:t>- Śledzenie</w:t>
      </w:r>
      <w:r>
        <w:t xml:space="preserve"> biegunowe (F10) - </w:t>
      </w:r>
      <w:r w:rsidRPr="00611D17">
        <w:rPr>
          <w:b/>
        </w:rPr>
        <w:t>Włączone</w:t>
      </w:r>
      <w:r>
        <w:t>.</w:t>
      </w:r>
    </w:p>
    <w:p w:rsidR="0082322D" w:rsidRPr="00082F29" w:rsidRDefault="0082322D" w:rsidP="0082322D">
      <w:pPr>
        <w:spacing w:after="0" w:line="240" w:lineRule="auto"/>
        <w:jc w:val="both"/>
      </w:pPr>
      <w:r>
        <w:t xml:space="preserve">W oknie graficznym kliknąć Prawym Przyciskiem Myszy (PPM), z listy wybrać </w:t>
      </w:r>
      <w:r w:rsidRPr="001D5870">
        <w:rPr>
          <w:b/>
        </w:rPr>
        <w:t>Opcje</w:t>
      </w:r>
      <w:r>
        <w:t xml:space="preserve">, karta </w:t>
      </w:r>
      <w:r w:rsidRPr="001D5870">
        <w:rPr>
          <w:b/>
        </w:rPr>
        <w:t>Wybór</w:t>
      </w:r>
      <w:r>
        <w:t xml:space="preserve">, </w:t>
      </w:r>
      <w:r w:rsidRPr="001D5870">
        <w:rPr>
          <w:b/>
        </w:rPr>
        <w:t>Tryb wyboru</w:t>
      </w:r>
      <w:r>
        <w:t xml:space="preserve">, zaznaczyć opcję </w:t>
      </w:r>
      <w:r w:rsidRPr="001D5870">
        <w:rPr>
          <w:b/>
        </w:rPr>
        <w:t>Naciśnij klawisz Shift, aby dodać do zaznaczenia</w:t>
      </w:r>
      <w:r>
        <w:t>.</w:t>
      </w:r>
    </w:p>
    <w:p w:rsidR="0082322D" w:rsidRPr="009708F9" w:rsidRDefault="0082322D" w:rsidP="0082322D">
      <w:pPr>
        <w:spacing w:after="0" w:line="240" w:lineRule="auto"/>
        <w:jc w:val="both"/>
      </w:pPr>
      <w:r w:rsidRPr="009708F9">
        <w:t>Rozciągnąć</w:t>
      </w:r>
      <w:r>
        <w:t xml:space="preserve"> </w:t>
      </w:r>
      <w:r w:rsidRPr="00530F00">
        <w:rPr>
          <w:b/>
        </w:rPr>
        <w:t>okno wiersza poleceń</w:t>
      </w:r>
      <w:r>
        <w:t xml:space="preserve"> ku górze tak, aby były wyświetlane dwie linie historii.</w:t>
      </w:r>
    </w:p>
    <w:p w:rsidR="005A2B52" w:rsidRPr="005A2B52" w:rsidRDefault="005A2B52" w:rsidP="007732B7">
      <w:pPr>
        <w:spacing w:after="0" w:line="240" w:lineRule="auto"/>
        <w:jc w:val="both"/>
        <w:rPr>
          <w:b/>
        </w:rPr>
      </w:pPr>
    </w:p>
    <w:p w:rsidR="00DC50E4" w:rsidRDefault="00D251EB" w:rsidP="007732B7">
      <w:pPr>
        <w:spacing w:after="0" w:line="240" w:lineRule="auto"/>
        <w:jc w:val="both"/>
        <w:rPr>
          <w:b/>
        </w:rPr>
      </w:pPr>
      <w:r w:rsidRPr="00F22EB6">
        <w:rPr>
          <w:b/>
        </w:rPr>
        <w:t>Pytanie 1</w:t>
      </w:r>
    </w:p>
    <w:p w:rsidR="009D0829" w:rsidRPr="009D0829" w:rsidRDefault="009D0829" w:rsidP="007732B7">
      <w:pPr>
        <w:spacing w:after="0" w:line="240" w:lineRule="auto"/>
        <w:jc w:val="both"/>
      </w:pPr>
      <w:r w:rsidRPr="00F36842">
        <w:rPr>
          <w:b/>
        </w:rPr>
        <w:t>Nowy</w:t>
      </w:r>
      <w:r>
        <w:t xml:space="preserve"> plik na podstawie szablonu </w:t>
      </w:r>
      <w:proofErr w:type="spellStart"/>
      <w:r w:rsidR="002573F3">
        <w:rPr>
          <w:b/>
        </w:rPr>
        <w:t>test</w:t>
      </w:r>
      <w:r w:rsidRPr="00C67CC1">
        <w:rPr>
          <w:b/>
        </w:rPr>
        <w:t>.dwt</w:t>
      </w:r>
      <w:proofErr w:type="spellEnd"/>
      <w:r>
        <w:t xml:space="preserve"> zapisać jako </w:t>
      </w:r>
      <w:proofErr w:type="spellStart"/>
      <w:r w:rsidR="002573F3">
        <w:rPr>
          <w:b/>
        </w:rPr>
        <w:t>zagospodarowanie</w:t>
      </w:r>
      <w:r w:rsidRPr="00C67CC1">
        <w:rPr>
          <w:b/>
        </w:rPr>
        <w:t>.dwg</w:t>
      </w:r>
      <w:proofErr w:type="spellEnd"/>
      <w:r>
        <w:t>.</w:t>
      </w:r>
    </w:p>
    <w:p w:rsidR="00F22EB6" w:rsidRPr="00F22EB6" w:rsidRDefault="00F22EB6" w:rsidP="007732B7">
      <w:pPr>
        <w:spacing w:after="0" w:line="240" w:lineRule="auto"/>
        <w:jc w:val="both"/>
        <w:rPr>
          <w:b/>
        </w:rPr>
      </w:pPr>
      <w:r>
        <w:rPr>
          <w:b/>
        </w:rPr>
        <w:t>Pytanie 2</w:t>
      </w:r>
    </w:p>
    <w:p w:rsidR="009D0829" w:rsidRDefault="009D0829" w:rsidP="007732B7">
      <w:pPr>
        <w:spacing w:after="0" w:line="240" w:lineRule="auto"/>
        <w:jc w:val="both"/>
      </w:pPr>
      <w:r>
        <w:t xml:space="preserve">Polecenie </w:t>
      </w:r>
      <w:r w:rsidRPr="00B8406F">
        <w:rPr>
          <w:b/>
        </w:rPr>
        <w:t>GRANICE</w:t>
      </w:r>
      <w:r>
        <w:t xml:space="preserve"> wpisane w wierszu poleceń.</w:t>
      </w:r>
    </w:p>
    <w:p w:rsidR="007872FA" w:rsidRPr="00F22EB6" w:rsidRDefault="007872FA" w:rsidP="007732B7">
      <w:pPr>
        <w:spacing w:after="0" w:line="240" w:lineRule="auto"/>
        <w:jc w:val="both"/>
        <w:rPr>
          <w:b/>
        </w:rPr>
      </w:pPr>
      <w:r>
        <w:rPr>
          <w:b/>
        </w:rPr>
        <w:t>Pytanie 3</w:t>
      </w:r>
    </w:p>
    <w:p w:rsidR="00E75344" w:rsidRDefault="00CF37C1" w:rsidP="007732B7">
      <w:pPr>
        <w:spacing w:after="0" w:line="240" w:lineRule="auto"/>
        <w:jc w:val="both"/>
      </w:pPr>
      <w:r>
        <w:t xml:space="preserve">Polecenie </w:t>
      </w:r>
      <w:r w:rsidRPr="001D3E34">
        <w:rPr>
          <w:b/>
        </w:rPr>
        <w:t>RLSKALA</w:t>
      </w:r>
      <w:r w:rsidR="00BD1322">
        <w:rPr>
          <w:b/>
        </w:rPr>
        <w:t xml:space="preserve"> </w:t>
      </w:r>
      <w:r w:rsidR="00BD1322" w:rsidRPr="00BD1322">
        <w:t>(</w:t>
      </w:r>
      <w:r w:rsidR="00BD1322">
        <w:t>wpisane w wierszu poleceń</w:t>
      </w:r>
      <w:r w:rsidR="00BD1322" w:rsidRPr="00BD1322">
        <w:t>)</w:t>
      </w:r>
      <w:r w:rsidRPr="00BD1322">
        <w:t xml:space="preserve"> </w:t>
      </w:r>
      <w:r>
        <w:t>służy do zmiany współczynnika skali rodzaju linii dla wszystkich obiektów na rysunku. Zmiana współczynnika skali rodzaju linii powoduje ponowną generację rysunku.</w:t>
      </w:r>
      <w:r w:rsidR="00E75344" w:rsidRPr="00E75344">
        <w:t xml:space="preserve"> </w:t>
      </w:r>
      <w:r w:rsidR="00E75344">
        <w:t>Ustala globalny współczynnik skali rodzaju linii.</w:t>
      </w:r>
    </w:p>
    <w:p w:rsidR="00E75344" w:rsidRDefault="001D3E34" w:rsidP="007732B7">
      <w:pPr>
        <w:spacing w:after="0" w:line="240" w:lineRule="auto"/>
        <w:jc w:val="both"/>
      </w:pPr>
      <w:r w:rsidRPr="00E7730A">
        <w:rPr>
          <w:u w:val="single"/>
        </w:rPr>
        <w:t>lub</w:t>
      </w:r>
    </w:p>
    <w:p w:rsidR="00E75344" w:rsidRDefault="00E75344" w:rsidP="007732B7">
      <w:pPr>
        <w:spacing w:after="0" w:line="240" w:lineRule="auto"/>
        <w:jc w:val="both"/>
      </w:pPr>
      <w:r>
        <w:t>Aby zmienić skalę rodzaju linii dla wszystkich obiektów</w:t>
      </w:r>
    </w:p>
    <w:p w:rsidR="00E75344" w:rsidRDefault="00404F30" w:rsidP="007732B7">
      <w:pPr>
        <w:spacing w:after="0" w:line="240" w:lineRule="auto"/>
        <w:jc w:val="both"/>
      </w:pPr>
      <w:r>
        <w:t>Kliknąć</w:t>
      </w:r>
      <w:r w:rsidR="00E75344">
        <w:t xml:space="preserve"> kolejno kartę </w:t>
      </w:r>
      <w:r w:rsidR="00E75344" w:rsidRPr="00A338B1">
        <w:rPr>
          <w:b/>
        </w:rPr>
        <w:t>Narzędzia główne</w:t>
      </w:r>
      <w:r w:rsidR="00E75344">
        <w:t xml:space="preserve">  panel </w:t>
      </w:r>
      <w:r w:rsidR="00E75344" w:rsidRPr="00A338B1">
        <w:rPr>
          <w:b/>
        </w:rPr>
        <w:t>Właściwości</w:t>
      </w:r>
      <w:r w:rsidR="00E75344">
        <w:t xml:space="preserve"> listę rozwijaną </w:t>
      </w:r>
      <w:r w:rsidR="00E75344" w:rsidRPr="00A338B1">
        <w:rPr>
          <w:b/>
        </w:rPr>
        <w:t>Rodzaj linii</w:t>
      </w:r>
      <w:r w:rsidR="00BD1322">
        <w:t xml:space="preserve">  </w:t>
      </w:r>
      <w:r>
        <w:t>i wybrać</w:t>
      </w:r>
      <w:r w:rsidR="00E75344">
        <w:t xml:space="preserve"> opcję </w:t>
      </w:r>
      <w:r w:rsidR="00BD1322">
        <w:rPr>
          <w:b/>
        </w:rPr>
        <w:t>Inny…</w:t>
      </w:r>
      <w:r w:rsidR="00E75344">
        <w:t>.</w:t>
      </w:r>
    </w:p>
    <w:p w:rsidR="00E75344" w:rsidRDefault="00E75344" w:rsidP="007732B7">
      <w:pPr>
        <w:spacing w:after="0" w:line="240" w:lineRule="auto"/>
        <w:jc w:val="both"/>
      </w:pPr>
      <w:r>
        <w:t xml:space="preserve">W oknie </w:t>
      </w:r>
      <w:r w:rsidRPr="00BD1322">
        <w:rPr>
          <w:b/>
        </w:rPr>
        <w:t>Menedżer rodzajów linii</w:t>
      </w:r>
      <w:r w:rsidR="00404F30">
        <w:t xml:space="preserve"> kliknąć</w:t>
      </w:r>
      <w:r>
        <w:t xml:space="preserve"> </w:t>
      </w:r>
      <w:r w:rsidRPr="00BD1322">
        <w:rPr>
          <w:b/>
        </w:rPr>
        <w:t>Pokaż szczegóły</w:t>
      </w:r>
      <w:r>
        <w:t>, aby rozwinąć okno dialogowe.</w:t>
      </w:r>
    </w:p>
    <w:p w:rsidR="00CF37C1" w:rsidRDefault="00404F30" w:rsidP="007732B7">
      <w:pPr>
        <w:spacing w:after="0" w:line="240" w:lineRule="auto"/>
        <w:jc w:val="both"/>
      </w:pPr>
      <w:r>
        <w:t>Wprowadzić</w:t>
      </w:r>
      <w:r w:rsidR="00E75344">
        <w:t xml:space="preserve"> nową wartość </w:t>
      </w:r>
      <w:r w:rsidR="00E75344" w:rsidRPr="00404F30">
        <w:rPr>
          <w:b/>
        </w:rPr>
        <w:t>Globalnego współczynnika skali</w:t>
      </w:r>
      <w:r w:rsidR="00E75344">
        <w:t>.</w:t>
      </w:r>
    </w:p>
    <w:p w:rsidR="00F820B8" w:rsidRDefault="00F820B8" w:rsidP="007732B7">
      <w:pPr>
        <w:spacing w:after="0" w:line="240" w:lineRule="auto"/>
        <w:jc w:val="both"/>
        <w:rPr>
          <w:b/>
        </w:rPr>
      </w:pPr>
      <w:r>
        <w:rPr>
          <w:b/>
        </w:rPr>
        <w:t>Pytanie 4</w:t>
      </w:r>
    </w:p>
    <w:p w:rsidR="00E7730A" w:rsidRDefault="00E7730A" w:rsidP="007732B7">
      <w:pPr>
        <w:spacing w:after="0" w:line="240" w:lineRule="auto"/>
        <w:jc w:val="both"/>
      </w:pPr>
      <w:r>
        <w:t xml:space="preserve">Karta </w:t>
      </w:r>
      <w:r w:rsidRPr="00E7730A">
        <w:rPr>
          <w:b/>
        </w:rPr>
        <w:t>Narzędzia główne</w:t>
      </w:r>
      <w:r>
        <w:t xml:space="preserve">, panel </w:t>
      </w:r>
      <w:r w:rsidRPr="00E7730A">
        <w:rPr>
          <w:b/>
        </w:rPr>
        <w:t>Warstwy</w:t>
      </w:r>
      <w:r>
        <w:t xml:space="preserve">, narzędzie </w:t>
      </w:r>
      <w:r w:rsidRPr="00E7730A">
        <w:rPr>
          <w:b/>
        </w:rPr>
        <w:t>Właściwości warstwy</w:t>
      </w:r>
      <w:r>
        <w:t>.</w:t>
      </w:r>
    </w:p>
    <w:p w:rsidR="00127E4C" w:rsidRDefault="00127E4C" w:rsidP="007732B7">
      <w:pPr>
        <w:spacing w:after="0" w:line="240" w:lineRule="auto"/>
        <w:jc w:val="both"/>
        <w:rPr>
          <w:b/>
        </w:rPr>
      </w:pPr>
      <w:r>
        <w:rPr>
          <w:b/>
        </w:rPr>
        <w:t>Pytanie 5</w:t>
      </w:r>
    </w:p>
    <w:p w:rsidR="00A67343" w:rsidRDefault="00A864A4" w:rsidP="007732B7">
      <w:pPr>
        <w:spacing w:after="0" w:line="240" w:lineRule="auto"/>
        <w:jc w:val="both"/>
      </w:pPr>
      <w:r>
        <w:t>Zablokować wszystkie warstwy z wyjątkiem warstwy _DRZEWA i warstwy 0</w:t>
      </w:r>
      <w:r w:rsidR="00FC1F32">
        <w:t xml:space="preserve"> (np. lista rozwijana Warstwa)</w:t>
      </w:r>
      <w:r>
        <w:t xml:space="preserve">. </w:t>
      </w:r>
    </w:p>
    <w:p w:rsidR="00A67343" w:rsidRDefault="00A67343" w:rsidP="007732B7">
      <w:pPr>
        <w:spacing w:after="0" w:line="240" w:lineRule="auto"/>
        <w:jc w:val="both"/>
      </w:pPr>
      <w:r>
        <w:t>Na warstwie 0 zaznaczyć oknem wszystkie drzewa, a następnie kliknąć warstwę _DRZEWA.</w:t>
      </w:r>
    </w:p>
    <w:p w:rsidR="003469F4" w:rsidRDefault="00AB1DB5" w:rsidP="007732B7">
      <w:pPr>
        <w:spacing w:after="0" w:line="240" w:lineRule="auto"/>
        <w:jc w:val="both"/>
      </w:pPr>
      <w:r>
        <w:t xml:space="preserve">Odblokować </w:t>
      </w:r>
      <w:r w:rsidR="003469F4">
        <w:t>warstwy.</w:t>
      </w:r>
    </w:p>
    <w:p w:rsidR="00127E4C" w:rsidRDefault="00127E4C" w:rsidP="007732B7">
      <w:pPr>
        <w:spacing w:after="0" w:line="240" w:lineRule="auto"/>
        <w:jc w:val="both"/>
        <w:rPr>
          <w:b/>
        </w:rPr>
      </w:pPr>
      <w:r>
        <w:rPr>
          <w:b/>
        </w:rPr>
        <w:t>Pytanie 6</w:t>
      </w:r>
    </w:p>
    <w:p w:rsidR="00FC64E3" w:rsidRDefault="008D2257" w:rsidP="007732B7">
      <w:pPr>
        <w:spacing w:after="0" w:line="240" w:lineRule="auto"/>
        <w:jc w:val="both"/>
        <w:rPr>
          <w:b/>
        </w:rPr>
      </w:pPr>
      <w:r w:rsidRPr="008D2257">
        <w:t>Karta</w:t>
      </w:r>
      <w:r w:rsidRPr="008D2257">
        <w:rPr>
          <w:b/>
        </w:rPr>
        <w:t xml:space="preserve"> Narzędzia główne</w:t>
      </w:r>
      <w:r w:rsidRPr="008D2257">
        <w:t>, panel</w:t>
      </w:r>
      <w:r w:rsidRPr="008D2257">
        <w:rPr>
          <w:b/>
        </w:rPr>
        <w:t xml:space="preserve"> Narzędzia, </w:t>
      </w:r>
      <w:r w:rsidRPr="008D2257">
        <w:t>narzędzie</w:t>
      </w:r>
      <w:r w:rsidR="00F953C0">
        <w:rPr>
          <w:b/>
        </w:rPr>
        <w:t xml:space="preserve"> Zmierz Obszar.</w:t>
      </w:r>
    </w:p>
    <w:p w:rsidR="0011019F" w:rsidRPr="00F9753C" w:rsidRDefault="00F9753C" w:rsidP="007732B7">
      <w:pPr>
        <w:spacing w:after="0" w:line="240" w:lineRule="auto"/>
        <w:jc w:val="both"/>
        <w:rPr>
          <w:b/>
        </w:rPr>
      </w:pPr>
      <w:r>
        <w:t>Kliknąć tekst pow.= i wpisać</w:t>
      </w:r>
      <w:r w:rsidR="002104FB">
        <w:t xml:space="preserve"> / wkleić</w:t>
      </w:r>
      <w:r>
        <w:t xml:space="preserve"> liczbę </w:t>
      </w:r>
      <w:r w:rsidR="00F953C0" w:rsidRPr="00F953C0">
        <w:rPr>
          <w:b/>
        </w:rPr>
        <w:t>762.8196</w:t>
      </w:r>
      <w:r w:rsidRPr="00F9753C">
        <w:t>. Liczbę można s</w:t>
      </w:r>
      <w:r>
        <w:t xml:space="preserve">kopiować z </w:t>
      </w:r>
      <w:r>
        <w:rPr>
          <w:b/>
        </w:rPr>
        <w:t>rozszerzonej historii</w:t>
      </w:r>
      <w:r w:rsidRPr="00F9753C">
        <w:rPr>
          <w:b/>
        </w:rPr>
        <w:t xml:space="preserve"> poleceń</w:t>
      </w:r>
      <w:r>
        <w:t>.</w:t>
      </w:r>
      <w:r w:rsidRPr="00F9753C">
        <w:rPr>
          <w:b/>
        </w:rPr>
        <w:t xml:space="preserve"> </w:t>
      </w:r>
    </w:p>
    <w:p w:rsidR="00127E4C" w:rsidRDefault="00127E4C" w:rsidP="007732B7">
      <w:pPr>
        <w:spacing w:after="0" w:line="240" w:lineRule="auto"/>
        <w:jc w:val="both"/>
        <w:rPr>
          <w:b/>
        </w:rPr>
      </w:pPr>
      <w:r>
        <w:rPr>
          <w:b/>
        </w:rPr>
        <w:t>Pytanie 7</w:t>
      </w:r>
    </w:p>
    <w:p w:rsidR="00296B08" w:rsidRDefault="00296B08" w:rsidP="007732B7">
      <w:pPr>
        <w:spacing w:after="0" w:line="240" w:lineRule="auto"/>
        <w:jc w:val="both"/>
      </w:pPr>
      <w:r>
        <w:t xml:space="preserve">Arkusz (Układ) </w:t>
      </w:r>
      <w:r w:rsidRPr="003B1671">
        <w:rPr>
          <w:b/>
        </w:rPr>
        <w:t>Layout1</w:t>
      </w:r>
      <w:r>
        <w:t xml:space="preserve">, </w:t>
      </w:r>
      <w:r w:rsidR="00CC15F0">
        <w:t xml:space="preserve">Obszar </w:t>
      </w:r>
      <w:r w:rsidR="00CC15F0" w:rsidRPr="003B1671">
        <w:rPr>
          <w:b/>
        </w:rPr>
        <w:t>PAPIER</w:t>
      </w:r>
      <w:r>
        <w:t>.</w:t>
      </w:r>
    </w:p>
    <w:p w:rsidR="00757147" w:rsidRDefault="00757147" w:rsidP="007732B7">
      <w:pPr>
        <w:spacing w:after="0" w:line="240" w:lineRule="auto"/>
        <w:jc w:val="both"/>
      </w:pPr>
      <w:r>
        <w:t xml:space="preserve">Karta </w:t>
      </w:r>
      <w:r w:rsidRPr="00E7730A">
        <w:rPr>
          <w:b/>
        </w:rPr>
        <w:t>Narzędzia główne</w:t>
      </w:r>
      <w:r>
        <w:t xml:space="preserve">, panel </w:t>
      </w:r>
      <w:r w:rsidRPr="00E7730A">
        <w:rPr>
          <w:b/>
        </w:rPr>
        <w:t>Warstwy</w:t>
      </w:r>
      <w:r>
        <w:t xml:space="preserve">, narzędzie </w:t>
      </w:r>
      <w:r w:rsidRPr="00E7730A">
        <w:rPr>
          <w:b/>
        </w:rPr>
        <w:t>Właściwości warstwy</w:t>
      </w:r>
      <w:r w:rsidR="0017397C">
        <w:t xml:space="preserve">, </w:t>
      </w:r>
      <w:r w:rsidR="0017397C" w:rsidRPr="0017397C">
        <w:rPr>
          <w:b/>
        </w:rPr>
        <w:t>Nowa warstwa</w:t>
      </w:r>
      <w:r w:rsidR="0017397C">
        <w:t xml:space="preserve"> (</w:t>
      </w:r>
      <w:proofErr w:type="spellStart"/>
      <w:r w:rsidR="0017397C">
        <w:t>Alt+N</w:t>
      </w:r>
      <w:proofErr w:type="spellEnd"/>
      <w:r w:rsidR="0017397C">
        <w:t>)</w:t>
      </w:r>
      <w:r>
        <w:t>.</w:t>
      </w:r>
    </w:p>
    <w:p w:rsidR="0061452F" w:rsidRDefault="0061452F" w:rsidP="007732B7">
      <w:pPr>
        <w:spacing w:after="0" w:line="240" w:lineRule="auto"/>
        <w:jc w:val="both"/>
      </w:pPr>
      <w:r>
        <w:t>Polecenie -</w:t>
      </w:r>
      <w:r w:rsidRPr="0061452F">
        <w:rPr>
          <w:b/>
        </w:rPr>
        <w:t>RZUTNIE</w:t>
      </w:r>
      <w:r w:rsidR="00491F56">
        <w:t xml:space="preserve"> </w:t>
      </w:r>
      <w:r w:rsidR="0017397C">
        <w:t>(z myślnikiem</w:t>
      </w:r>
      <w:r w:rsidR="00047CAF">
        <w:t xml:space="preserve"> nie wyświetla się okno</w:t>
      </w:r>
      <w:r w:rsidR="0017397C">
        <w:t xml:space="preserve">) </w:t>
      </w:r>
      <w:r w:rsidR="00491F56">
        <w:t>wpisane w wierszu poleceń:</w:t>
      </w:r>
    </w:p>
    <w:p w:rsidR="00055BBE" w:rsidRDefault="00491F56" w:rsidP="007732B7">
      <w:pPr>
        <w:spacing w:after="0" w:line="240" w:lineRule="auto"/>
        <w:jc w:val="both"/>
      </w:pPr>
      <w:r>
        <w:t>w</w:t>
      </w:r>
      <w:r w:rsidRPr="00491F56">
        <w:t>spółrzędne bezwzględne</w:t>
      </w:r>
      <w:r>
        <w:t xml:space="preserve"> 10,0</w:t>
      </w:r>
    </w:p>
    <w:p w:rsidR="00491F56" w:rsidRPr="00757147" w:rsidRDefault="004B6B0D" w:rsidP="007732B7">
      <w:pPr>
        <w:spacing w:after="0" w:line="240" w:lineRule="auto"/>
        <w:jc w:val="both"/>
      </w:pPr>
      <w:r>
        <w:t xml:space="preserve">współrzędne </w:t>
      </w:r>
      <w:r w:rsidRPr="00491F56">
        <w:t>względne</w:t>
      </w:r>
      <w:r>
        <w:t xml:space="preserve"> @270,200</w:t>
      </w:r>
    </w:p>
    <w:p w:rsidR="00127E4C" w:rsidRDefault="00127E4C" w:rsidP="007732B7">
      <w:pPr>
        <w:spacing w:after="0" w:line="240" w:lineRule="auto"/>
        <w:jc w:val="both"/>
        <w:rPr>
          <w:b/>
        </w:rPr>
      </w:pPr>
      <w:r>
        <w:rPr>
          <w:b/>
        </w:rPr>
        <w:t>Pytanie 8</w:t>
      </w:r>
    </w:p>
    <w:p w:rsidR="0027336E" w:rsidRDefault="0027336E" w:rsidP="007732B7">
      <w:pPr>
        <w:spacing w:after="0" w:line="240" w:lineRule="auto"/>
        <w:jc w:val="both"/>
      </w:pPr>
      <w:r>
        <w:t xml:space="preserve">Arkusz (Układ) </w:t>
      </w:r>
      <w:r w:rsidRPr="003B1671">
        <w:rPr>
          <w:b/>
        </w:rPr>
        <w:t>Layout1</w:t>
      </w:r>
      <w:r w:rsidR="00FA0598">
        <w:t>, o</w:t>
      </w:r>
      <w:r>
        <w:t xml:space="preserve">bszar </w:t>
      </w:r>
      <w:r>
        <w:rPr>
          <w:b/>
        </w:rPr>
        <w:t>MODEL</w:t>
      </w:r>
      <w:r>
        <w:t>.</w:t>
      </w:r>
    </w:p>
    <w:p w:rsidR="00610C6E" w:rsidRDefault="00610C6E" w:rsidP="007732B7">
      <w:pPr>
        <w:spacing w:after="0" w:line="240" w:lineRule="auto"/>
        <w:jc w:val="both"/>
      </w:pPr>
      <w:r>
        <w:t xml:space="preserve">Na pasku stanu </w:t>
      </w:r>
      <w:r w:rsidRPr="00610C6E">
        <w:rPr>
          <w:b/>
        </w:rPr>
        <w:t>Skala wybranej rzutni</w:t>
      </w:r>
      <w:r>
        <w:t xml:space="preserve"> (2:1).</w:t>
      </w:r>
    </w:p>
    <w:p w:rsidR="00B72D04" w:rsidRDefault="00B72D04" w:rsidP="007732B7">
      <w:pPr>
        <w:spacing w:after="0" w:line="240" w:lineRule="auto"/>
        <w:jc w:val="both"/>
        <w:rPr>
          <w:b/>
        </w:rPr>
      </w:pPr>
    </w:p>
    <w:p w:rsidR="002D35C9" w:rsidRPr="006C31B0" w:rsidRDefault="002D35C9" w:rsidP="007732B7">
      <w:pPr>
        <w:spacing w:after="0" w:line="240" w:lineRule="auto"/>
        <w:jc w:val="both"/>
        <w:rPr>
          <w:b/>
        </w:rPr>
      </w:pPr>
      <w:r w:rsidRPr="006C31B0">
        <w:rPr>
          <w:b/>
        </w:rPr>
        <w:t>Aby zablokować lub odblokować warstwy w bieżącej rzutni układu</w:t>
      </w:r>
      <w:r w:rsidR="006C31B0">
        <w:rPr>
          <w:b/>
        </w:rPr>
        <w:t>:</w:t>
      </w:r>
    </w:p>
    <w:p w:rsidR="002D35C9" w:rsidRDefault="00FA0598" w:rsidP="007732B7">
      <w:pPr>
        <w:spacing w:after="0" w:line="240" w:lineRule="auto"/>
        <w:jc w:val="both"/>
      </w:pPr>
      <w:r>
        <w:t>W arkuszu (u</w:t>
      </w:r>
      <w:r w:rsidR="006C31B0">
        <w:t xml:space="preserve">kładzie) </w:t>
      </w:r>
      <w:r w:rsidR="006C31B0" w:rsidRPr="003B1671">
        <w:rPr>
          <w:b/>
        </w:rPr>
        <w:t>Layout1</w:t>
      </w:r>
      <w:r w:rsidR="006C31B0">
        <w:rPr>
          <w:b/>
        </w:rPr>
        <w:t xml:space="preserve"> </w:t>
      </w:r>
      <w:r w:rsidR="006C31B0">
        <w:t xml:space="preserve">w obszarze </w:t>
      </w:r>
      <w:r w:rsidR="006C31B0">
        <w:rPr>
          <w:b/>
        </w:rPr>
        <w:t xml:space="preserve">PAPIER </w:t>
      </w:r>
      <w:r w:rsidR="006C31B0">
        <w:t>wybrać kliknięciem obramowanie rzutni</w:t>
      </w:r>
      <w:r w:rsidR="00B72D04">
        <w:t xml:space="preserve"> (może być więcej rzutni)</w:t>
      </w:r>
      <w:r w:rsidR="006C31B0">
        <w:t xml:space="preserve"> </w:t>
      </w:r>
      <w:r w:rsidR="002D35C9">
        <w:t>aby ustawić ją jako bieżącą.</w:t>
      </w:r>
    </w:p>
    <w:p w:rsidR="002D35C9" w:rsidRDefault="006C31B0" w:rsidP="007732B7">
      <w:pPr>
        <w:spacing w:after="0" w:line="240" w:lineRule="auto"/>
        <w:jc w:val="both"/>
      </w:pPr>
      <w:r>
        <w:lastRenderedPageBreak/>
        <w:t>Kliknąć</w:t>
      </w:r>
      <w:r w:rsidR="002D35C9">
        <w:t xml:space="preserve"> kartę </w:t>
      </w:r>
      <w:r w:rsidR="002D35C9" w:rsidRPr="006C31B0">
        <w:rPr>
          <w:b/>
        </w:rPr>
        <w:t>Narzędzia główne</w:t>
      </w:r>
      <w:r w:rsidR="002D35C9">
        <w:t xml:space="preserve"> </w:t>
      </w:r>
      <w:r w:rsidR="00FA0598">
        <w:t>w</w:t>
      </w:r>
      <w:r w:rsidR="002D35C9">
        <w:t xml:space="preserve"> panel</w:t>
      </w:r>
      <w:r w:rsidR="00FA0598">
        <w:t>u</w:t>
      </w:r>
      <w:r w:rsidR="002D35C9">
        <w:t xml:space="preserve"> </w:t>
      </w:r>
      <w:r w:rsidR="002D35C9" w:rsidRPr="006C31B0">
        <w:rPr>
          <w:b/>
        </w:rPr>
        <w:t>Warstwy</w:t>
      </w:r>
      <w:r w:rsidR="002D35C9">
        <w:t xml:space="preserve"> </w:t>
      </w:r>
      <w:r w:rsidR="00FA0598">
        <w:t>wybrać</w:t>
      </w:r>
      <w:r w:rsidR="002D35C9">
        <w:t xml:space="preserve"> </w:t>
      </w:r>
      <w:r w:rsidR="002D35C9" w:rsidRPr="006C31B0">
        <w:rPr>
          <w:b/>
        </w:rPr>
        <w:t>Właściwości warstwy</w:t>
      </w:r>
      <w:r w:rsidR="002D35C9">
        <w:t>.</w:t>
      </w:r>
    </w:p>
    <w:p w:rsidR="002D35C9" w:rsidRDefault="002D35C9" w:rsidP="007732B7">
      <w:pPr>
        <w:spacing w:after="0" w:line="240" w:lineRule="auto"/>
        <w:jc w:val="both"/>
      </w:pPr>
      <w:r>
        <w:t xml:space="preserve">W oknie </w:t>
      </w:r>
      <w:r w:rsidRPr="006C31B0">
        <w:rPr>
          <w:b/>
        </w:rPr>
        <w:t>Menedżer właściwości</w:t>
      </w:r>
      <w:r>
        <w:t xml:space="preserve"> </w:t>
      </w:r>
      <w:r w:rsidRPr="006C31B0">
        <w:rPr>
          <w:b/>
        </w:rPr>
        <w:t>warstw</w:t>
      </w:r>
      <w:r w:rsidR="006C31B0">
        <w:t xml:space="preserve"> wybrać</w:t>
      </w:r>
      <w:r>
        <w:t xml:space="preserve"> warstwę</w:t>
      </w:r>
      <w:r w:rsidR="00B72D04">
        <w:t xml:space="preserve"> (_WARSTWICE)</w:t>
      </w:r>
      <w:r>
        <w:t xml:space="preserve">, która ma zostać zablokowana </w:t>
      </w:r>
      <w:r w:rsidR="000442F1">
        <w:t>(</w:t>
      </w:r>
      <w:r>
        <w:t>lub odblokowana</w:t>
      </w:r>
      <w:r w:rsidR="000442F1">
        <w:t>)</w:t>
      </w:r>
      <w:r>
        <w:t>.</w:t>
      </w:r>
    </w:p>
    <w:p w:rsidR="002D35C9" w:rsidRDefault="006C31B0" w:rsidP="007732B7">
      <w:pPr>
        <w:spacing w:after="0" w:line="240" w:lineRule="auto"/>
        <w:jc w:val="both"/>
      </w:pPr>
      <w:r>
        <w:t>Dla wybranych warstw kliknąć</w:t>
      </w:r>
      <w:r w:rsidR="002D35C9">
        <w:t xml:space="preserve"> ikonę w kolumnie </w:t>
      </w:r>
      <w:r w:rsidR="002D35C9" w:rsidRPr="0030386E">
        <w:rPr>
          <w:b/>
        </w:rPr>
        <w:t>Zablokuj w rzutni</w:t>
      </w:r>
      <w:r w:rsidR="00170C7B">
        <w:t xml:space="preserve"> (kolumna 14</w:t>
      </w:r>
      <w:r w:rsidR="0030386E">
        <w:t>)</w:t>
      </w:r>
      <w:r w:rsidR="002D35C9">
        <w:t>.</w:t>
      </w:r>
    </w:p>
    <w:p w:rsidR="00AD1D22" w:rsidRDefault="002D35C9" w:rsidP="007732B7">
      <w:pPr>
        <w:spacing w:after="0" w:line="240" w:lineRule="auto"/>
        <w:jc w:val="both"/>
      </w:pPr>
      <w:r>
        <w:t xml:space="preserve">Uwaga: Kolumna </w:t>
      </w:r>
      <w:r w:rsidRPr="00B72D04">
        <w:rPr>
          <w:b/>
        </w:rPr>
        <w:t>Zablokuj</w:t>
      </w:r>
      <w:r>
        <w:t xml:space="preserve"> </w:t>
      </w:r>
      <w:r w:rsidRPr="00B72D04">
        <w:rPr>
          <w:b/>
        </w:rPr>
        <w:t>w rzutni</w:t>
      </w:r>
      <w:r>
        <w:t xml:space="preserve"> jest wyświetlana, </w:t>
      </w:r>
      <w:r w:rsidR="00B72D04">
        <w:t>gdy</w:t>
      </w:r>
      <w:r>
        <w:t xml:space="preserve"> użytkownik pracuje w układzie</w:t>
      </w:r>
      <w:r w:rsidR="0030386E">
        <w:t xml:space="preserve"> (arkuszu)</w:t>
      </w:r>
      <w:r>
        <w:t>.</w:t>
      </w:r>
    </w:p>
    <w:p w:rsidR="0030386E" w:rsidRDefault="0030386E" w:rsidP="007732B7">
      <w:pPr>
        <w:spacing w:after="0" w:line="240" w:lineRule="auto"/>
        <w:jc w:val="both"/>
      </w:pPr>
      <w:r>
        <w:t>W</w:t>
      </w:r>
      <w:r w:rsidRPr="0030386E">
        <w:t xml:space="preserve">arstwa </w:t>
      </w:r>
      <w:r>
        <w:t xml:space="preserve">_WARSTWICE </w:t>
      </w:r>
      <w:r w:rsidRPr="0030386E">
        <w:t>powinna być niewidoczna w obszarze papieru</w:t>
      </w:r>
      <w:r w:rsidR="000E32A2">
        <w:t xml:space="preserve"> a</w:t>
      </w:r>
      <w:r>
        <w:t>rkusza</w:t>
      </w:r>
      <w:r w:rsidR="000E32A2">
        <w:t xml:space="preserve"> (u</w:t>
      </w:r>
      <w:r>
        <w:t xml:space="preserve">kładu) </w:t>
      </w:r>
      <w:r w:rsidRPr="003B1671">
        <w:rPr>
          <w:b/>
        </w:rPr>
        <w:t>Layout1</w:t>
      </w:r>
      <w:r>
        <w:t xml:space="preserve"> </w:t>
      </w:r>
      <w:r w:rsidRPr="0030386E">
        <w:t>ale widoczna w obszarze modelu</w:t>
      </w:r>
      <w:r w:rsidR="0041570A">
        <w:t xml:space="preserve"> (karta</w:t>
      </w:r>
      <w:r>
        <w:t xml:space="preserve"> Model</w:t>
      </w:r>
      <w:r w:rsidRPr="0030386E">
        <w:t>).</w:t>
      </w:r>
    </w:p>
    <w:p w:rsidR="00F2386E" w:rsidRPr="002D35C9" w:rsidRDefault="00F2386E" w:rsidP="00F2386E">
      <w:pPr>
        <w:spacing w:after="0" w:line="240" w:lineRule="auto"/>
        <w:jc w:val="both"/>
      </w:pPr>
      <w:r>
        <w:t xml:space="preserve">Operację blokowania lub odblokowania warstwy w bieżącej rzutni można też dokonać w panelu </w:t>
      </w:r>
      <w:r w:rsidRPr="0046143D">
        <w:rPr>
          <w:b/>
        </w:rPr>
        <w:t>Warstwy</w:t>
      </w:r>
      <w:r>
        <w:t xml:space="preserve">, lista rozwijana </w:t>
      </w:r>
      <w:r w:rsidRPr="0046143D">
        <w:rPr>
          <w:b/>
        </w:rPr>
        <w:t>Warstwa</w:t>
      </w:r>
      <w:r>
        <w:t xml:space="preserve"> (kolumna 3 - </w:t>
      </w:r>
      <w:r w:rsidRPr="007B6E3D">
        <w:rPr>
          <w:b/>
        </w:rPr>
        <w:t>Zablokuj lub odblokuj w bieżącej rzutni</w:t>
      </w:r>
      <w:r>
        <w:t>).</w:t>
      </w:r>
    </w:p>
    <w:p w:rsidR="00127E4C" w:rsidRDefault="00127E4C" w:rsidP="007732B7">
      <w:pPr>
        <w:spacing w:after="0" w:line="240" w:lineRule="auto"/>
        <w:jc w:val="both"/>
        <w:rPr>
          <w:b/>
        </w:rPr>
      </w:pPr>
      <w:r>
        <w:rPr>
          <w:b/>
        </w:rPr>
        <w:t>Pytanie 9</w:t>
      </w:r>
    </w:p>
    <w:p w:rsidR="00FD3616" w:rsidRDefault="00FD3616" w:rsidP="007732B7">
      <w:pPr>
        <w:spacing w:after="0" w:line="240" w:lineRule="auto"/>
        <w:jc w:val="both"/>
      </w:pPr>
      <w:r>
        <w:t xml:space="preserve">Polecenie </w:t>
      </w:r>
      <w:r>
        <w:rPr>
          <w:b/>
        </w:rPr>
        <w:t>JEDN</w:t>
      </w:r>
      <w:r>
        <w:t xml:space="preserve"> wpisane w wierszu poleceń.</w:t>
      </w:r>
    </w:p>
    <w:p w:rsidR="00A27F91" w:rsidRPr="00CA1999" w:rsidRDefault="00A27F91" w:rsidP="007732B7">
      <w:pPr>
        <w:spacing w:after="0" w:line="240" w:lineRule="auto"/>
        <w:jc w:val="both"/>
        <w:rPr>
          <w:b/>
          <w:highlight w:val="cyan"/>
        </w:rPr>
      </w:pPr>
      <w:r w:rsidRPr="00CA1999">
        <w:rPr>
          <w:b/>
          <w:highlight w:val="cyan"/>
        </w:rPr>
        <w:t>Importowanie i eksportowanie plików DXF</w:t>
      </w:r>
    </w:p>
    <w:p w:rsidR="00A27F91" w:rsidRPr="00CA1999" w:rsidRDefault="00A27F91" w:rsidP="007732B7">
      <w:pPr>
        <w:spacing w:after="0" w:line="240" w:lineRule="auto"/>
        <w:jc w:val="both"/>
        <w:rPr>
          <w:highlight w:val="cyan"/>
        </w:rPr>
      </w:pPr>
      <w:r w:rsidRPr="00CA1999">
        <w:rPr>
          <w:highlight w:val="cyan"/>
        </w:rPr>
        <w:t>Pliki DXF oraz DXB to dwa typy plików wymiany rysunków używane do przesyłania danych między różnymi aplikacjami.</w:t>
      </w:r>
    </w:p>
    <w:p w:rsidR="00A27F91" w:rsidRPr="00CA1999" w:rsidRDefault="00A27F91" w:rsidP="007732B7">
      <w:pPr>
        <w:spacing w:after="0" w:line="240" w:lineRule="auto"/>
        <w:jc w:val="both"/>
        <w:rPr>
          <w:highlight w:val="cyan"/>
        </w:rPr>
      </w:pPr>
      <w:r w:rsidRPr="00CA1999">
        <w:rPr>
          <w:highlight w:val="cyan"/>
        </w:rPr>
        <w:t>Plik DXF (format wymiany rysunków) jest reprezentacją binarną lub ASCII pliku rysunku. Jest często używany do wymiany danych rysunkowych między innymi programami CAD.</w:t>
      </w:r>
    </w:p>
    <w:p w:rsidR="00A27F91" w:rsidRPr="00CA1999" w:rsidRDefault="00A27F91" w:rsidP="007732B7">
      <w:pPr>
        <w:spacing w:after="0" w:line="240" w:lineRule="auto"/>
        <w:jc w:val="both"/>
        <w:rPr>
          <w:highlight w:val="cyan"/>
        </w:rPr>
      </w:pPr>
      <w:r w:rsidRPr="00CA1999">
        <w:rPr>
          <w:highlight w:val="cyan"/>
        </w:rPr>
        <w:t>Plik DXB (plik binarny wymiany rysunków) to specjalnie zakodowana binarna wersja pliku DXF używana do drukowania i można go używać do „spłaszczania” rysunków w modelu szkieletowym 3D na wektory 2D.</w:t>
      </w:r>
    </w:p>
    <w:p w:rsidR="00A27F91" w:rsidRPr="00CA1999" w:rsidRDefault="00A27F91" w:rsidP="007732B7">
      <w:pPr>
        <w:spacing w:after="0" w:line="240" w:lineRule="auto"/>
        <w:jc w:val="both"/>
        <w:rPr>
          <w:highlight w:val="cyan"/>
        </w:rPr>
      </w:pPr>
      <w:r w:rsidRPr="00CA1999">
        <w:rPr>
          <w:highlight w:val="cyan"/>
        </w:rPr>
        <w:t>Plik DXF lub DXB można konwertować do formatu DWG, otwierając plik i zapisując w formacie DWG. Można następnie pracować z wynikowym plikiem rysunku tak jak z każdym innym plikiem rysunku.</w:t>
      </w:r>
    </w:p>
    <w:p w:rsidR="00A27F91" w:rsidRDefault="00A27F91" w:rsidP="007732B7">
      <w:pPr>
        <w:spacing w:after="0" w:line="240" w:lineRule="auto"/>
        <w:jc w:val="both"/>
      </w:pPr>
      <w:r w:rsidRPr="00CA1999">
        <w:rPr>
          <w:highlight w:val="cyan"/>
        </w:rPr>
        <w:t>Rysunek lub wybrane obiekty na rysunku można wyeksportować jako plik DXF.</w:t>
      </w:r>
    </w:p>
    <w:p w:rsidR="00127E4C" w:rsidRDefault="00165E5B" w:rsidP="007732B7">
      <w:pPr>
        <w:spacing w:after="0" w:line="240" w:lineRule="auto"/>
        <w:jc w:val="both"/>
        <w:rPr>
          <w:b/>
        </w:rPr>
      </w:pPr>
      <w:r>
        <w:rPr>
          <w:b/>
        </w:rPr>
        <w:t>Pytanie 10</w:t>
      </w:r>
    </w:p>
    <w:p w:rsidR="00596262" w:rsidRDefault="00596262" w:rsidP="007732B7">
      <w:pPr>
        <w:spacing w:after="0" w:line="240" w:lineRule="auto"/>
        <w:jc w:val="both"/>
      </w:pPr>
      <w:r>
        <w:t xml:space="preserve">Karta </w:t>
      </w:r>
      <w:r w:rsidRPr="00596262">
        <w:rPr>
          <w:b/>
        </w:rPr>
        <w:t>Narzędzia główne</w:t>
      </w:r>
      <w:r>
        <w:t xml:space="preserve">, panel </w:t>
      </w:r>
      <w:r w:rsidRPr="00596262">
        <w:rPr>
          <w:b/>
        </w:rPr>
        <w:t>Zmień</w:t>
      </w:r>
      <w:r>
        <w:t xml:space="preserve">, narzędzie </w:t>
      </w:r>
      <w:r w:rsidRPr="00596262">
        <w:rPr>
          <w:b/>
        </w:rPr>
        <w:t>Obróć</w:t>
      </w:r>
      <w:r>
        <w:rPr>
          <w:b/>
        </w:rPr>
        <w:t xml:space="preserve"> </w:t>
      </w:r>
      <w:r w:rsidRPr="00596262">
        <w:t>(lub w wierszu poleceń</w:t>
      </w:r>
      <w:r>
        <w:rPr>
          <w:b/>
        </w:rPr>
        <w:t xml:space="preserve"> </w:t>
      </w:r>
      <w:r>
        <w:t>OBRÓĆ).</w:t>
      </w:r>
    </w:p>
    <w:p w:rsidR="00596262" w:rsidRDefault="008D092E" w:rsidP="007732B7">
      <w:pPr>
        <w:spacing w:after="0" w:line="240" w:lineRule="auto"/>
        <w:jc w:val="both"/>
      </w:pPr>
      <w:r>
        <w:t xml:space="preserve">OBRÓĆ - wybrać oknem wszystkie obiekty, które mają zostać obrócone, określić punkt bazowy (A) i wprowadzić opcję </w:t>
      </w:r>
      <w:r w:rsidRPr="00643418">
        <w:rPr>
          <w:b/>
        </w:rPr>
        <w:t>Odniesienie</w:t>
      </w:r>
      <w:r w:rsidR="00BC7FE3">
        <w:t xml:space="preserve"> (o)</w:t>
      </w:r>
      <w:r>
        <w:t xml:space="preserve">. Aby wprowadzić kąt odniesienia, należy określić dwa punkty końcowe </w:t>
      </w:r>
      <w:r w:rsidR="001E7C28">
        <w:t xml:space="preserve"> (A, B</w:t>
      </w:r>
      <w:r>
        <w:t>). Aby wprowadzić nowy kąt, należy wpisać</w:t>
      </w:r>
      <w:r w:rsidR="001E7C28">
        <w:t xml:space="preserve"> </w:t>
      </w:r>
      <w:r>
        <w:t>0.</w:t>
      </w:r>
    </w:p>
    <w:p w:rsidR="00643418" w:rsidRDefault="00DF0BA7" w:rsidP="007732B7">
      <w:pPr>
        <w:spacing w:after="0" w:line="240" w:lineRule="auto"/>
        <w:jc w:val="both"/>
        <w:rPr>
          <w:b/>
        </w:rPr>
      </w:pPr>
      <w:r>
        <w:t xml:space="preserve">Karta </w:t>
      </w:r>
      <w:r w:rsidRPr="00596262">
        <w:rPr>
          <w:b/>
        </w:rPr>
        <w:t>Narzędzia główne</w:t>
      </w:r>
      <w:r>
        <w:t xml:space="preserve">, panel </w:t>
      </w:r>
      <w:r w:rsidRPr="00596262">
        <w:rPr>
          <w:b/>
        </w:rPr>
        <w:t>Zmień</w:t>
      </w:r>
      <w:r>
        <w:t xml:space="preserve">, narzędzie </w:t>
      </w:r>
      <w:r>
        <w:rPr>
          <w:b/>
        </w:rPr>
        <w:t xml:space="preserve">Odsuń </w:t>
      </w:r>
      <w:r>
        <w:t>(odległość odsunięcia 28)</w:t>
      </w:r>
      <w:r w:rsidRPr="00DF0BA7">
        <w:t>.</w:t>
      </w:r>
      <w:r>
        <w:t xml:space="preserve"> </w:t>
      </w:r>
    </w:p>
    <w:p w:rsidR="00127E4C" w:rsidRDefault="00DD5981" w:rsidP="007732B7">
      <w:pPr>
        <w:spacing w:after="0" w:line="240" w:lineRule="auto"/>
        <w:jc w:val="both"/>
        <w:rPr>
          <w:b/>
        </w:rPr>
      </w:pPr>
      <w:r>
        <w:rPr>
          <w:b/>
        </w:rPr>
        <w:t>Pytanie 11</w:t>
      </w:r>
    </w:p>
    <w:p w:rsidR="00092B77" w:rsidRDefault="00092B77" w:rsidP="007732B7">
      <w:pPr>
        <w:spacing w:after="0" w:line="240" w:lineRule="auto"/>
        <w:jc w:val="both"/>
      </w:pPr>
      <w:r>
        <w:t xml:space="preserve">Karta </w:t>
      </w:r>
      <w:r w:rsidRPr="00525B5C">
        <w:rPr>
          <w:b/>
        </w:rPr>
        <w:t>Narzędzia główne</w:t>
      </w:r>
      <w:r>
        <w:t xml:space="preserve">, panel </w:t>
      </w:r>
      <w:r w:rsidRPr="00525B5C">
        <w:rPr>
          <w:b/>
        </w:rPr>
        <w:t>Zmień</w:t>
      </w:r>
      <w:r>
        <w:t xml:space="preserve">, narzędzie </w:t>
      </w:r>
      <w:r w:rsidRPr="00525B5C">
        <w:rPr>
          <w:b/>
        </w:rPr>
        <w:t>Łuk</w:t>
      </w:r>
      <w:r>
        <w:t xml:space="preserve"> (Środek, Początek, Koniec). Dane te wystarczą aby narysować łuk o promieniu 83.80.</w:t>
      </w:r>
    </w:p>
    <w:p w:rsidR="00525B5C" w:rsidRDefault="00525B5C" w:rsidP="007732B7">
      <w:pPr>
        <w:spacing w:after="0" w:line="240" w:lineRule="auto"/>
        <w:jc w:val="both"/>
      </w:pPr>
      <w:r>
        <w:t xml:space="preserve">Karta </w:t>
      </w:r>
      <w:r w:rsidRPr="00525B5C">
        <w:rPr>
          <w:b/>
        </w:rPr>
        <w:t>Narzędzia główne</w:t>
      </w:r>
      <w:r>
        <w:t xml:space="preserve">, panel </w:t>
      </w:r>
      <w:r w:rsidRPr="00525B5C">
        <w:rPr>
          <w:b/>
        </w:rPr>
        <w:t>Blok</w:t>
      </w:r>
      <w:r>
        <w:t xml:space="preserve">, narzędzie </w:t>
      </w:r>
      <w:r w:rsidRPr="00525B5C">
        <w:rPr>
          <w:b/>
        </w:rPr>
        <w:t>Wstaw</w:t>
      </w:r>
      <w:r>
        <w:t xml:space="preserve"> / Więcej opcji…</w:t>
      </w:r>
    </w:p>
    <w:p w:rsidR="00127E4C" w:rsidRDefault="001D6FC8" w:rsidP="007732B7">
      <w:pPr>
        <w:spacing w:after="0" w:line="240" w:lineRule="auto"/>
        <w:jc w:val="both"/>
        <w:rPr>
          <w:b/>
        </w:rPr>
      </w:pPr>
      <w:r>
        <w:rPr>
          <w:b/>
        </w:rPr>
        <w:t>Pytanie 12</w:t>
      </w:r>
    </w:p>
    <w:p w:rsidR="00525B5C" w:rsidRDefault="00525B5C" w:rsidP="007732B7">
      <w:pPr>
        <w:spacing w:after="0" w:line="240" w:lineRule="auto"/>
        <w:jc w:val="both"/>
      </w:pPr>
      <w:r>
        <w:t xml:space="preserve">Karta </w:t>
      </w:r>
      <w:r w:rsidRPr="00525B5C">
        <w:rPr>
          <w:b/>
        </w:rPr>
        <w:t>Opisz</w:t>
      </w:r>
      <w:r>
        <w:t xml:space="preserve">, panel </w:t>
      </w:r>
      <w:r w:rsidRPr="00A103EE">
        <w:rPr>
          <w:b/>
        </w:rPr>
        <w:t>Wymiary</w:t>
      </w:r>
      <w:r>
        <w:t xml:space="preserve">, okno </w:t>
      </w:r>
      <w:r w:rsidRPr="00525B5C">
        <w:rPr>
          <w:b/>
        </w:rPr>
        <w:t>Menedżer stylów wymiarowania</w:t>
      </w:r>
      <w:r>
        <w:t xml:space="preserve"> </w:t>
      </w:r>
      <w:r w:rsidR="005F4840">
        <w:t xml:space="preserve">/ </w:t>
      </w:r>
      <w:r w:rsidR="005F4840" w:rsidRPr="005F4840">
        <w:rPr>
          <w:b/>
        </w:rPr>
        <w:t>Nowy</w:t>
      </w:r>
      <w:r>
        <w:t>.</w:t>
      </w:r>
    </w:p>
    <w:p w:rsidR="00DA0C47" w:rsidRDefault="00DA0C47" w:rsidP="007732B7">
      <w:pPr>
        <w:spacing w:after="0" w:line="240" w:lineRule="auto"/>
        <w:jc w:val="both"/>
        <w:rPr>
          <w:b/>
        </w:rPr>
      </w:pPr>
      <w:r>
        <w:rPr>
          <w:b/>
        </w:rPr>
        <w:t>Pytanie 13</w:t>
      </w:r>
    </w:p>
    <w:p w:rsidR="00F87485" w:rsidRDefault="00F87485" w:rsidP="007732B7">
      <w:pPr>
        <w:spacing w:after="0" w:line="240" w:lineRule="auto"/>
        <w:jc w:val="both"/>
      </w:pPr>
      <w:r>
        <w:t xml:space="preserve">Karta </w:t>
      </w:r>
      <w:r w:rsidRPr="00F87485">
        <w:rPr>
          <w:b/>
        </w:rPr>
        <w:t>Narzędzia główne</w:t>
      </w:r>
      <w:r>
        <w:t xml:space="preserve">, panel </w:t>
      </w:r>
      <w:r w:rsidRPr="00F87485">
        <w:rPr>
          <w:b/>
        </w:rPr>
        <w:t>Warstwy</w:t>
      </w:r>
      <w:r>
        <w:t xml:space="preserve">, narzędzie </w:t>
      </w:r>
      <w:r w:rsidRPr="00F87485">
        <w:rPr>
          <w:b/>
        </w:rPr>
        <w:t>Właściwości warstwy</w:t>
      </w:r>
      <w:r>
        <w:t xml:space="preserve">. </w:t>
      </w:r>
    </w:p>
    <w:p w:rsidR="00F87485" w:rsidRDefault="00F87485" w:rsidP="007732B7">
      <w:pPr>
        <w:spacing w:after="0" w:line="240" w:lineRule="auto"/>
        <w:jc w:val="both"/>
      </w:pPr>
      <w:r w:rsidRPr="0017397C">
        <w:rPr>
          <w:b/>
        </w:rPr>
        <w:t>Nowa warstwa</w:t>
      </w:r>
      <w:r>
        <w:t xml:space="preserve"> (</w:t>
      </w:r>
      <w:proofErr w:type="spellStart"/>
      <w:r>
        <w:t>Alt+N</w:t>
      </w:r>
      <w:proofErr w:type="spellEnd"/>
      <w:r>
        <w:t>).</w:t>
      </w:r>
    </w:p>
    <w:p w:rsidR="00EF6BBC" w:rsidRPr="00525B5C" w:rsidRDefault="00EF6BBC" w:rsidP="007732B7">
      <w:pPr>
        <w:spacing w:after="0" w:line="240" w:lineRule="auto"/>
        <w:jc w:val="both"/>
      </w:pPr>
      <w:r>
        <w:t>Na rysunku w pliku</w:t>
      </w:r>
      <w:r w:rsidRPr="00052FAD">
        <w:t xml:space="preserve"> </w:t>
      </w:r>
      <w:r w:rsidRPr="00052FAD">
        <w:rPr>
          <w:b/>
        </w:rPr>
        <w:t xml:space="preserve">Test </w:t>
      </w:r>
      <w:proofErr w:type="spellStart"/>
      <w:r w:rsidRPr="00052FAD">
        <w:rPr>
          <w:b/>
        </w:rPr>
        <w:t>przykladowy</w:t>
      </w:r>
      <w:proofErr w:type="spellEnd"/>
      <w:r w:rsidRPr="00052FAD">
        <w:rPr>
          <w:b/>
        </w:rPr>
        <w:t xml:space="preserve"> nr 2.pdf</w:t>
      </w:r>
      <w:r>
        <w:t xml:space="preserve">  wymiar 120, w rzeczywistości 90.</w:t>
      </w:r>
    </w:p>
    <w:p w:rsidR="00DA0C47" w:rsidRDefault="00DA0C47" w:rsidP="007732B7">
      <w:pPr>
        <w:spacing w:after="0" w:line="240" w:lineRule="auto"/>
        <w:jc w:val="both"/>
        <w:rPr>
          <w:b/>
        </w:rPr>
      </w:pPr>
      <w:r>
        <w:rPr>
          <w:b/>
        </w:rPr>
        <w:t>Pytanie 14</w:t>
      </w:r>
    </w:p>
    <w:p w:rsidR="00F87485" w:rsidRPr="00C41604" w:rsidRDefault="00F87485" w:rsidP="007732B7">
      <w:pPr>
        <w:spacing w:after="0" w:line="240" w:lineRule="auto"/>
        <w:jc w:val="both"/>
      </w:pPr>
      <w:r>
        <w:t xml:space="preserve">Usunąć punkty A, B, C. Na rysunku brak też polilinii i napisu Schodek – patrz pytanie 10. </w:t>
      </w:r>
    </w:p>
    <w:p w:rsidR="00DA0C47" w:rsidRDefault="00DA0C47" w:rsidP="007732B7">
      <w:pPr>
        <w:spacing w:after="0" w:line="240" w:lineRule="auto"/>
        <w:jc w:val="both"/>
        <w:rPr>
          <w:b/>
        </w:rPr>
      </w:pPr>
      <w:r>
        <w:rPr>
          <w:b/>
        </w:rPr>
        <w:t>Pytanie 15</w:t>
      </w:r>
    </w:p>
    <w:p w:rsidR="00F87485" w:rsidRDefault="00F87485" w:rsidP="007732B7">
      <w:pPr>
        <w:spacing w:after="0" w:line="240" w:lineRule="auto"/>
        <w:jc w:val="both"/>
      </w:pPr>
      <w:r>
        <w:t xml:space="preserve">Na karcie </w:t>
      </w:r>
      <w:r w:rsidRPr="00723F6E">
        <w:rPr>
          <w:b/>
        </w:rPr>
        <w:t>Wstaw</w:t>
      </w:r>
      <w:r>
        <w:t xml:space="preserve"> w panelu </w:t>
      </w:r>
      <w:r w:rsidRPr="00723F6E">
        <w:rPr>
          <w:b/>
        </w:rPr>
        <w:t>Definicja bloku</w:t>
      </w:r>
      <w:r>
        <w:t xml:space="preserve"> narzędzie </w:t>
      </w:r>
      <w:r w:rsidRPr="00723F6E">
        <w:rPr>
          <w:b/>
        </w:rPr>
        <w:t>Zdefiniuj atrybuty</w:t>
      </w:r>
      <w:r>
        <w:t xml:space="preserve"> – wypełnić pola w oknie </w:t>
      </w:r>
      <w:r w:rsidRPr="00723F6E">
        <w:rPr>
          <w:b/>
        </w:rPr>
        <w:t>Definicja atrybutu</w:t>
      </w:r>
      <w:r w:rsidR="002611A5">
        <w:t xml:space="preserve"> zgodnie z poleceniem</w:t>
      </w:r>
      <w:r>
        <w:t>.</w:t>
      </w:r>
    </w:p>
    <w:p w:rsidR="00F171B1" w:rsidRDefault="00F171B1" w:rsidP="007732B7">
      <w:pPr>
        <w:spacing w:after="0" w:line="240" w:lineRule="auto"/>
        <w:jc w:val="both"/>
      </w:pPr>
      <w:r>
        <w:t xml:space="preserve">Parametry atrybutów można zmienić w oknie </w:t>
      </w:r>
      <w:r w:rsidRPr="00F171B1">
        <w:rPr>
          <w:b/>
        </w:rPr>
        <w:t>Właściwości</w:t>
      </w:r>
      <w:r>
        <w:t>.</w:t>
      </w:r>
    </w:p>
    <w:p w:rsidR="00DA0C47" w:rsidRDefault="00DA0C47" w:rsidP="007732B7">
      <w:pPr>
        <w:spacing w:after="0" w:line="240" w:lineRule="auto"/>
        <w:jc w:val="both"/>
        <w:rPr>
          <w:b/>
        </w:rPr>
      </w:pPr>
      <w:r>
        <w:rPr>
          <w:b/>
        </w:rPr>
        <w:t>Pytanie 16</w:t>
      </w:r>
    </w:p>
    <w:p w:rsidR="00501305" w:rsidRDefault="00501305" w:rsidP="007732B7">
      <w:pPr>
        <w:spacing w:after="0" w:line="240" w:lineRule="auto"/>
        <w:jc w:val="both"/>
      </w:pPr>
      <w:r>
        <w:t xml:space="preserve">Na karcie </w:t>
      </w:r>
      <w:r w:rsidRPr="00501305">
        <w:rPr>
          <w:b/>
        </w:rPr>
        <w:t>Narzędzia główne</w:t>
      </w:r>
      <w:r>
        <w:t xml:space="preserve"> w panelu </w:t>
      </w:r>
      <w:r w:rsidRPr="00501305">
        <w:rPr>
          <w:b/>
        </w:rPr>
        <w:t>Blok</w:t>
      </w:r>
      <w:r>
        <w:t xml:space="preserve"> narzędzie </w:t>
      </w:r>
      <w:r w:rsidRPr="00501305">
        <w:rPr>
          <w:b/>
        </w:rPr>
        <w:t>Utwórz</w:t>
      </w:r>
      <w:r>
        <w:t xml:space="preserve">. Wypełnić pola w oknie </w:t>
      </w:r>
      <w:r w:rsidRPr="00501305">
        <w:rPr>
          <w:b/>
        </w:rPr>
        <w:t>Definicja bloku</w:t>
      </w:r>
      <w:r>
        <w:t>.</w:t>
      </w:r>
    </w:p>
    <w:p w:rsidR="00DA0C47" w:rsidRDefault="00DA0C47" w:rsidP="007732B7">
      <w:pPr>
        <w:spacing w:after="0" w:line="240" w:lineRule="auto"/>
        <w:jc w:val="both"/>
        <w:rPr>
          <w:b/>
        </w:rPr>
      </w:pPr>
      <w:r>
        <w:rPr>
          <w:b/>
        </w:rPr>
        <w:t>Pytanie 17</w:t>
      </w:r>
    </w:p>
    <w:p w:rsidR="00F655E9" w:rsidRDefault="00F655E9" w:rsidP="007732B7">
      <w:pPr>
        <w:spacing w:after="0" w:line="240" w:lineRule="auto"/>
        <w:jc w:val="both"/>
      </w:pPr>
      <w:r w:rsidRPr="004676DD">
        <w:t xml:space="preserve">Karta </w:t>
      </w:r>
      <w:r w:rsidRPr="00F655E9">
        <w:rPr>
          <w:b/>
        </w:rPr>
        <w:t>Narzędzia główne</w:t>
      </w:r>
      <w:r w:rsidRPr="004676DD">
        <w:t>,</w:t>
      </w:r>
      <w:r>
        <w:t xml:space="preserve"> panel </w:t>
      </w:r>
      <w:r w:rsidRPr="00F655E9">
        <w:rPr>
          <w:b/>
        </w:rPr>
        <w:t>Rysuj</w:t>
      </w:r>
      <w:r>
        <w:t xml:space="preserve">, narzędzie </w:t>
      </w:r>
      <w:r w:rsidRPr="00F655E9">
        <w:rPr>
          <w:b/>
        </w:rPr>
        <w:t>Kreskowanie</w:t>
      </w:r>
      <w:r w:rsidRPr="004676DD">
        <w:t>.</w:t>
      </w:r>
    </w:p>
    <w:p w:rsidR="00DA0C47" w:rsidRDefault="00DA0C47" w:rsidP="007732B7">
      <w:pPr>
        <w:spacing w:after="0" w:line="240" w:lineRule="auto"/>
        <w:jc w:val="both"/>
        <w:rPr>
          <w:b/>
        </w:rPr>
      </w:pPr>
      <w:r>
        <w:rPr>
          <w:b/>
        </w:rPr>
        <w:t>Pytanie 18</w:t>
      </w:r>
    </w:p>
    <w:p w:rsidR="00735CCD" w:rsidRPr="00735CCD" w:rsidRDefault="00735CCD" w:rsidP="007732B7">
      <w:pPr>
        <w:spacing w:after="0" w:line="240" w:lineRule="auto"/>
        <w:jc w:val="both"/>
      </w:pPr>
      <w:r>
        <w:t>Zablokować kolejno warstwy. Obiektom na warstwie niezablokowanej przypisać kolor, szerokość linii, rodzaj linii</w:t>
      </w:r>
      <w:r w:rsidRPr="007218BD">
        <w:rPr>
          <w:b/>
        </w:rPr>
        <w:t xml:space="preserve"> Jak warstwa</w:t>
      </w:r>
      <w:r>
        <w:t xml:space="preserve">. </w:t>
      </w:r>
      <w:r w:rsidR="007218BD" w:rsidRPr="004676DD">
        <w:t xml:space="preserve">Karta </w:t>
      </w:r>
      <w:r w:rsidR="007218BD" w:rsidRPr="007218BD">
        <w:rPr>
          <w:b/>
        </w:rPr>
        <w:t>Narzędzia główne</w:t>
      </w:r>
      <w:r w:rsidR="007218BD" w:rsidRPr="004676DD">
        <w:t>,</w:t>
      </w:r>
      <w:r w:rsidR="007218BD">
        <w:t xml:space="preserve"> panel </w:t>
      </w:r>
      <w:r w:rsidR="007218BD" w:rsidRPr="007218BD">
        <w:rPr>
          <w:b/>
        </w:rPr>
        <w:t>Właściwości</w:t>
      </w:r>
      <w:r w:rsidR="007218BD">
        <w:t>.</w:t>
      </w:r>
      <w:r w:rsidR="00A44E18">
        <w:t xml:space="preserve"> </w:t>
      </w:r>
      <w:r w:rsidR="00A44E18" w:rsidRPr="00A44E18">
        <w:rPr>
          <w:u w:val="single"/>
        </w:rPr>
        <w:t>Odblokować wszystkie warstwy.</w:t>
      </w:r>
    </w:p>
    <w:p w:rsidR="00DA0C47" w:rsidRDefault="00DA0C47" w:rsidP="007732B7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Pytanie 19</w:t>
      </w:r>
    </w:p>
    <w:p w:rsidR="005C223B" w:rsidRDefault="00673162" w:rsidP="007732B7">
      <w:pPr>
        <w:spacing w:after="0" w:line="240" w:lineRule="auto"/>
        <w:jc w:val="both"/>
      </w:pPr>
      <w:r>
        <w:t xml:space="preserve">Arkusz (Układ) </w:t>
      </w:r>
      <w:r w:rsidRPr="003259D0">
        <w:rPr>
          <w:b/>
        </w:rPr>
        <w:t>RZUT</w:t>
      </w:r>
      <w:r>
        <w:t xml:space="preserve">, Obszar </w:t>
      </w:r>
      <w:r w:rsidR="003259D0" w:rsidRPr="003259D0">
        <w:rPr>
          <w:b/>
        </w:rPr>
        <w:t>PAPIER</w:t>
      </w:r>
      <w:r>
        <w:t>.</w:t>
      </w:r>
      <w:r w:rsidR="003259D0">
        <w:t xml:space="preserve"> Skala rzutni 0.2 (2:10) czyli 1:5.</w:t>
      </w:r>
      <w:r w:rsidR="00AB6181">
        <w:t xml:space="preserve"> Nowy fragment.</w:t>
      </w:r>
    </w:p>
    <w:p w:rsidR="006637A1" w:rsidRDefault="006637A1" w:rsidP="007732B7">
      <w:pPr>
        <w:spacing w:after="0" w:line="240" w:lineRule="auto"/>
        <w:jc w:val="both"/>
      </w:pPr>
      <w:r>
        <w:t xml:space="preserve">Na pasku stanu </w:t>
      </w:r>
      <w:r w:rsidRPr="00786FCD">
        <w:rPr>
          <w:b/>
        </w:rPr>
        <w:t>Skala wybranej rzutni</w:t>
      </w:r>
      <w:r w:rsidR="00786FCD">
        <w:t xml:space="preserve"> (</w:t>
      </w:r>
      <w:r w:rsidR="00786FCD" w:rsidRPr="00786FCD">
        <w:rPr>
          <w:b/>
        </w:rPr>
        <w:t>1:5</w:t>
      </w:r>
      <w:r w:rsidR="005A7C3B">
        <w:t>)</w:t>
      </w:r>
      <w:r>
        <w:t xml:space="preserve"> oraz </w:t>
      </w:r>
      <w:r w:rsidRPr="00786FCD">
        <w:rPr>
          <w:b/>
        </w:rPr>
        <w:t>Wybrane rzutnie nie są zablokowane</w:t>
      </w:r>
      <w:r w:rsidR="00786FCD">
        <w:t xml:space="preserve"> zmienić na Wybrane rzutnie są zablokowane</w:t>
      </w:r>
      <w:r>
        <w:t xml:space="preserve">. </w:t>
      </w:r>
    </w:p>
    <w:p w:rsidR="00786FCD" w:rsidRDefault="00786FCD" w:rsidP="007732B7">
      <w:pPr>
        <w:spacing w:after="0" w:line="240" w:lineRule="auto"/>
        <w:jc w:val="both"/>
        <w:rPr>
          <w:b/>
        </w:rPr>
      </w:pPr>
      <w:r>
        <w:rPr>
          <w:b/>
        </w:rPr>
        <w:t>Pytanie 20</w:t>
      </w:r>
    </w:p>
    <w:p w:rsidR="00511211" w:rsidRDefault="00095D2B" w:rsidP="007732B7">
      <w:pPr>
        <w:spacing w:after="0" w:line="240" w:lineRule="auto"/>
        <w:jc w:val="both"/>
      </w:pPr>
      <w:r>
        <w:t xml:space="preserve">Karta </w:t>
      </w:r>
      <w:r w:rsidRPr="00D97252">
        <w:rPr>
          <w:b/>
        </w:rPr>
        <w:t>Wyniki pracy</w:t>
      </w:r>
      <w:r>
        <w:t xml:space="preserve">, panel </w:t>
      </w:r>
      <w:r w:rsidRPr="00D97252">
        <w:rPr>
          <w:b/>
        </w:rPr>
        <w:t>Drukuj</w:t>
      </w:r>
      <w:r w:rsidR="00F23142">
        <w:t xml:space="preserve">, </w:t>
      </w:r>
      <w:r w:rsidR="00F23142" w:rsidRPr="00D97252">
        <w:rPr>
          <w:b/>
        </w:rPr>
        <w:t>Menedżer ustawień strony</w:t>
      </w:r>
      <w:r w:rsidR="00AF24AB">
        <w:t>. Ustawienia nowe (np.</w:t>
      </w:r>
      <w:r w:rsidR="000A3D1F">
        <w:t xml:space="preserve"> Egzamin). </w:t>
      </w:r>
      <w:r w:rsidR="000A3D1F" w:rsidRPr="00D97252">
        <w:rPr>
          <w:b/>
        </w:rPr>
        <w:t>Drukarka/pl</w:t>
      </w:r>
      <w:r w:rsidR="008C0BEC" w:rsidRPr="00D97252">
        <w:rPr>
          <w:b/>
        </w:rPr>
        <w:t>oter Nazwa:</w:t>
      </w:r>
      <w:r w:rsidR="008C0BEC">
        <w:t xml:space="preserve"> wybrać DWG To PDF</w:t>
      </w:r>
      <w:r w:rsidR="000A3D1F">
        <w:t xml:space="preserve"> pc3</w:t>
      </w:r>
      <w:r w:rsidR="007733EE">
        <w:t xml:space="preserve">. </w:t>
      </w:r>
      <w:r w:rsidR="007733EE" w:rsidRPr="00D97252">
        <w:rPr>
          <w:b/>
        </w:rPr>
        <w:t>Rozmiar papieru</w:t>
      </w:r>
      <w:r w:rsidR="007733EE">
        <w:t xml:space="preserve"> ISO A4 (297,00 x 210</w:t>
      </w:r>
      <w:r w:rsidR="001754FA">
        <w:t>,00 mm).</w:t>
      </w:r>
      <w:r w:rsidR="00B07388">
        <w:t xml:space="preserve"> </w:t>
      </w:r>
      <w:r w:rsidR="00B07388" w:rsidRPr="00B07388">
        <w:rPr>
          <w:b/>
        </w:rPr>
        <w:t>Orientacja rysunku</w:t>
      </w:r>
      <w:bookmarkStart w:id="0" w:name="_GoBack"/>
      <w:bookmarkEnd w:id="0"/>
      <w:r w:rsidR="00B07388" w:rsidRPr="00B07388">
        <w:rPr>
          <w:b/>
        </w:rPr>
        <w:t xml:space="preserve"> Poziomo</w:t>
      </w:r>
      <w:r w:rsidR="00B07388">
        <w:t>.</w:t>
      </w:r>
      <w:r w:rsidR="001754FA">
        <w:t xml:space="preserve"> </w:t>
      </w:r>
      <w:r w:rsidR="001754FA" w:rsidRPr="00D97252">
        <w:rPr>
          <w:b/>
        </w:rPr>
        <w:t>Co wydrukować: Okno.</w:t>
      </w:r>
      <w:r w:rsidR="001754FA">
        <w:t xml:space="preserve"> Centruj wydruk. </w:t>
      </w:r>
      <w:r w:rsidR="001754FA" w:rsidRPr="00D97252">
        <w:rPr>
          <w:b/>
        </w:rPr>
        <w:t>Skala</w:t>
      </w:r>
      <w:r w:rsidR="001754FA">
        <w:t xml:space="preserve"> 1:1. Tab. Stylów wydruku (przyp. pisaków) </w:t>
      </w:r>
      <w:proofErr w:type="spellStart"/>
      <w:r w:rsidR="007733EE" w:rsidRPr="008C0BEC">
        <w:rPr>
          <w:b/>
        </w:rPr>
        <w:t>monochrome</w:t>
      </w:r>
      <w:r w:rsidR="001754FA" w:rsidRPr="008C0BEC">
        <w:rPr>
          <w:b/>
        </w:rPr>
        <w:t>.ctb</w:t>
      </w:r>
      <w:proofErr w:type="spellEnd"/>
      <w:r w:rsidR="001754FA" w:rsidRPr="001754FA">
        <w:t>.</w:t>
      </w:r>
      <w:r w:rsidR="00FE1D1D">
        <w:t xml:space="preserve"> </w:t>
      </w:r>
      <w:r w:rsidR="00FE1D1D" w:rsidRPr="00D97252">
        <w:rPr>
          <w:b/>
        </w:rPr>
        <w:t>OK</w:t>
      </w:r>
      <w:r w:rsidR="00FE1D1D">
        <w:t xml:space="preserve">. </w:t>
      </w:r>
      <w:r w:rsidR="00FE1D1D" w:rsidRPr="00D97252">
        <w:rPr>
          <w:b/>
        </w:rPr>
        <w:t>Ustaw bieżące</w:t>
      </w:r>
      <w:r w:rsidR="00FE1D1D">
        <w:t xml:space="preserve">. </w:t>
      </w:r>
      <w:r w:rsidR="00FE1D1D" w:rsidRPr="00D97252">
        <w:rPr>
          <w:b/>
        </w:rPr>
        <w:t>Zamknij</w:t>
      </w:r>
      <w:r w:rsidR="00FE1D1D">
        <w:t>.</w:t>
      </w:r>
    </w:p>
    <w:p w:rsidR="00525D5F" w:rsidRPr="00A8260E" w:rsidRDefault="00D87B0C" w:rsidP="007732B7">
      <w:pPr>
        <w:spacing w:after="0" w:line="240" w:lineRule="auto"/>
        <w:jc w:val="both"/>
      </w:pPr>
      <w:r w:rsidRPr="00D97252">
        <w:rPr>
          <w:b/>
        </w:rPr>
        <w:t>Drukuj</w:t>
      </w:r>
      <w:r>
        <w:t xml:space="preserve">. </w:t>
      </w:r>
      <w:r w:rsidRPr="00D97252">
        <w:rPr>
          <w:b/>
        </w:rPr>
        <w:t>OK</w:t>
      </w:r>
      <w:r>
        <w:t xml:space="preserve">. Nazwa pliku </w:t>
      </w:r>
      <w:r w:rsidRPr="00D87B0C">
        <w:rPr>
          <w:b/>
        </w:rPr>
        <w:t>podklad</w:t>
      </w:r>
      <w:r w:rsidR="00F501EE" w:rsidRPr="00D87B0C">
        <w:rPr>
          <w:b/>
        </w:rPr>
        <w:t>.</w:t>
      </w:r>
      <w:r w:rsidRPr="00D87B0C">
        <w:rPr>
          <w:b/>
        </w:rPr>
        <w:t>pd</w:t>
      </w:r>
      <w:r w:rsidR="00F501EE" w:rsidRPr="00D87B0C">
        <w:rPr>
          <w:b/>
        </w:rPr>
        <w:t>f</w:t>
      </w:r>
      <w:r w:rsidR="00F501EE">
        <w:t>.</w:t>
      </w:r>
      <w:r w:rsidR="00AB17FA">
        <w:t xml:space="preserve"> </w:t>
      </w:r>
    </w:p>
    <w:p w:rsidR="00BA3A68" w:rsidRDefault="00BA3A68" w:rsidP="007732B7">
      <w:pPr>
        <w:spacing w:after="0" w:line="240" w:lineRule="auto"/>
        <w:jc w:val="both"/>
        <w:rPr>
          <w:b/>
        </w:rPr>
      </w:pPr>
    </w:p>
    <w:p w:rsidR="00092B77" w:rsidRDefault="00092B77" w:rsidP="007732B7">
      <w:pPr>
        <w:spacing w:after="0" w:line="240" w:lineRule="auto"/>
        <w:jc w:val="both"/>
      </w:pPr>
    </w:p>
    <w:sectPr w:rsidR="00092B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25" w:rsidRDefault="00DF7D25" w:rsidP="00444480">
      <w:pPr>
        <w:spacing w:after="0" w:line="240" w:lineRule="auto"/>
      </w:pPr>
      <w:r>
        <w:separator/>
      </w:r>
    </w:p>
  </w:endnote>
  <w:endnote w:type="continuationSeparator" w:id="0">
    <w:p w:rsidR="00DF7D25" w:rsidRDefault="00DF7D25" w:rsidP="0044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514092"/>
      <w:docPartObj>
        <w:docPartGallery w:val="Page Numbers (Bottom of Page)"/>
        <w:docPartUnique/>
      </w:docPartObj>
    </w:sdtPr>
    <w:sdtEndPr/>
    <w:sdtContent>
      <w:p w:rsidR="008C2CCC" w:rsidRDefault="008C2C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388">
          <w:rPr>
            <w:noProof/>
          </w:rPr>
          <w:t>2</w:t>
        </w:r>
        <w:r>
          <w:fldChar w:fldCharType="end"/>
        </w:r>
      </w:p>
    </w:sdtContent>
  </w:sdt>
  <w:p w:rsidR="009C253A" w:rsidRDefault="008C2CCC" w:rsidP="009C253A">
    <w:pPr>
      <w:pStyle w:val="Stopka"/>
      <w:pBdr>
        <w:top w:val="single" w:sz="4" w:space="1" w:color="auto"/>
      </w:pBdr>
      <w:jc w:val="center"/>
    </w:pPr>
    <w:r>
      <w:t>Szczecin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25" w:rsidRDefault="00DF7D25" w:rsidP="00444480">
      <w:pPr>
        <w:spacing w:after="0" w:line="240" w:lineRule="auto"/>
      </w:pPr>
      <w:r>
        <w:separator/>
      </w:r>
    </w:p>
  </w:footnote>
  <w:footnote w:type="continuationSeparator" w:id="0">
    <w:p w:rsidR="00DF7D25" w:rsidRDefault="00DF7D25" w:rsidP="00444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2B7" w:rsidRDefault="007732B7" w:rsidP="007732B7">
    <w:pPr>
      <w:pStyle w:val="Nagwek"/>
      <w:pBdr>
        <w:bottom w:val="single" w:sz="4" w:space="1" w:color="auto"/>
      </w:pBdr>
    </w:pPr>
    <w:r>
      <w:t xml:space="preserve">Opracował: Tadeusz Pietrzak, </w:t>
    </w:r>
    <w:hyperlink r:id="rId1" w:history="1">
      <w:r w:rsidRPr="00A36AE4">
        <w:rPr>
          <w:rStyle w:val="Hipercze"/>
        </w:rPr>
        <w:t>www.tp.szczecin.pl</w:t>
      </w:r>
    </w:hyperlink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E8"/>
    <w:rsid w:val="0003732C"/>
    <w:rsid w:val="00040767"/>
    <w:rsid w:val="00042F7C"/>
    <w:rsid w:val="000442F1"/>
    <w:rsid w:val="00047CAF"/>
    <w:rsid w:val="00052FAD"/>
    <w:rsid w:val="00055BBE"/>
    <w:rsid w:val="00062888"/>
    <w:rsid w:val="00086016"/>
    <w:rsid w:val="00092B77"/>
    <w:rsid w:val="00095D2B"/>
    <w:rsid w:val="000A3D1F"/>
    <w:rsid w:val="000E32A2"/>
    <w:rsid w:val="0011019F"/>
    <w:rsid w:val="0012775D"/>
    <w:rsid w:val="00127E4C"/>
    <w:rsid w:val="00144696"/>
    <w:rsid w:val="00165E5B"/>
    <w:rsid w:val="00167674"/>
    <w:rsid w:val="00170C7B"/>
    <w:rsid w:val="0017397C"/>
    <w:rsid w:val="0017518A"/>
    <w:rsid w:val="001754FA"/>
    <w:rsid w:val="001809B4"/>
    <w:rsid w:val="001A0FAE"/>
    <w:rsid w:val="001D3E34"/>
    <w:rsid w:val="001D6FC8"/>
    <w:rsid w:val="001E7C28"/>
    <w:rsid w:val="00204C5A"/>
    <w:rsid w:val="002104FB"/>
    <w:rsid w:val="0022286D"/>
    <w:rsid w:val="002573F3"/>
    <w:rsid w:val="002611A5"/>
    <w:rsid w:val="0027336E"/>
    <w:rsid w:val="00292036"/>
    <w:rsid w:val="00296B08"/>
    <w:rsid w:val="002B7978"/>
    <w:rsid w:val="002D35C9"/>
    <w:rsid w:val="002F4347"/>
    <w:rsid w:val="0030386E"/>
    <w:rsid w:val="003259D0"/>
    <w:rsid w:val="003469F4"/>
    <w:rsid w:val="00354012"/>
    <w:rsid w:val="003A48E8"/>
    <w:rsid w:val="003B1671"/>
    <w:rsid w:val="003E1216"/>
    <w:rsid w:val="00404F30"/>
    <w:rsid w:val="0041570A"/>
    <w:rsid w:val="00444480"/>
    <w:rsid w:val="004676DD"/>
    <w:rsid w:val="0048739F"/>
    <w:rsid w:val="00491F56"/>
    <w:rsid w:val="0049496B"/>
    <w:rsid w:val="00496630"/>
    <w:rsid w:val="004B6B0D"/>
    <w:rsid w:val="004E3B08"/>
    <w:rsid w:val="00501305"/>
    <w:rsid w:val="00506E0B"/>
    <w:rsid w:val="00511211"/>
    <w:rsid w:val="005241CB"/>
    <w:rsid w:val="00525B5C"/>
    <w:rsid w:val="00525D5F"/>
    <w:rsid w:val="005518A0"/>
    <w:rsid w:val="00585D17"/>
    <w:rsid w:val="00592689"/>
    <w:rsid w:val="00596262"/>
    <w:rsid w:val="005A2B52"/>
    <w:rsid w:val="005A5AA8"/>
    <w:rsid w:val="005A7C3B"/>
    <w:rsid w:val="005C223B"/>
    <w:rsid w:val="005C314F"/>
    <w:rsid w:val="005E5DBF"/>
    <w:rsid w:val="005F4840"/>
    <w:rsid w:val="00604D3A"/>
    <w:rsid w:val="00610C6E"/>
    <w:rsid w:val="0061452F"/>
    <w:rsid w:val="006345CD"/>
    <w:rsid w:val="00643418"/>
    <w:rsid w:val="00657314"/>
    <w:rsid w:val="006637A1"/>
    <w:rsid w:val="00673162"/>
    <w:rsid w:val="00686C58"/>
    <w:rsid w:val="00695A76"/>
    <w:rsid w:val="006A33DA"/>
    <w:rsid w:val="006C31B0"/>
    <w:rsid w:val="006F3E30"/>
    <w:rsid w:val="006F7285"/>
    <w:rsid w:val="007218BD"/>
    <w:rsid w:val="00723F6E"/>
    <w:rsid w:val="00735CCD"/>
    <w:rsid w:val="00736CE1"/>
    <w:rsid w:val="00757147"/>
    <w:rsid w:val="00757AA6"/>
    <w:rsid w:val="0077006F"/>
    <w:rsid w:val="007732B7"/>
    <w:rsid w:val="007733EE"/>
    <w:rsid w:val="007822A9"/>
    <w:rsid w:val="00782874"/>
    <w:rsid w:val="00786FCD"/>
    <w:rsid w:val="007872FA"/>
    <w:rsid w:val="007F7135"/>
    <w:rsid w:val="00816103"/>
    <w:rsid w:val="0082322D"/>
    <w:rsid w:val="00861DF9"/>
    <w:rsid w:val="008C0BEC"/>
    <w:rsid w:val="008C2CCC"/>
    <w:rsid w:val="008D092E"/>
    <w:rsid w:val="008D2257"/>
    <w:rsid w:val="009009B9"/>
    <w:rsid w:val="0093419F"/>
    <w:rsid w:val="00957FF6"/>
    <w:rsid w:val="009A363C"/>
    <w:rsid w:val="009C253A"/>
    <w:rsid w:val="009D0829"/>
    <w:rsid w:val="009D53DE"/>
    <w:rsid w:val="00A103EE"/>
    <w:rsid w:val="00A27F91"/>
    <w:rsid w:val="00A338B1"/>
    <w:rsid w:val="00A44E18"/>
    <w:rsid w:val="00A47C91"/>
    <w:rsid w:val="00A62EEF"/>
    <w:rsid w:val="00A67343"/>
    <w:rsid w:val="00A8260E"/>
    <w:rsid w:val="00A864A4"/>
    <w:rsid w:val="00AA6FF1"/>
    <w:rsid w:val="00AB17FA"/>
    <w:rsid w:val="00AB1DB5"/>
    <w:rsid w:val="00AB6181"/>
    <w:rsid w:val="00AD1D22"/>
    <w:rsid w:val="00AF24AB"/>
    <w:rsid w:val="00AF368C"/>
    <w:rsid w:val="00B051F4"/>
    <w:rsid w:val="00B07388"/>
    <w:rsid w:val="00B33183"/>
    <w:rsid w:val="00B551CD"/>
    <w:rsid w:val="00B72D04"/>
    <w:rsid w:val="00B7306B"/>
    <w:rsid w:val="00B8406F"/>
    <w:rsid w:val="00B92787"/>
    <w:rsid w:val="00B95636"/>
    <w:rsid w:val="00B957DF"/>
    <w:rsid w:val="00BA3A68"/>
    <w:rsid w:val="00BB61CA"/>
    <w:rsid w:val="00BC7FE3"/>
    <w:rsid w:val="00BD1322"/>
    <w:rsid w:val="00BF5FEB"/>
    <w:rsid w:val="00C41604"/>
    <w:rsid w:val="00C55589"/>
    <w:rsid w:val="00C67CC1"/>
    <w:rsid w:val="00C97D1A"/>
    <w:rsid w:val="00CA1999"/>
    <w:rsid w:val="00CA49DA"/>
    <w:rsid w:val="00CC15F0"/>
    <w:rsid w:val="00CD725F"/>
    <w:rsid w:val="00CF37C1"/>
    <w:rsid w:val="00D0537D"/>
    <w:rsid w:val="00D251EB"/>
    <w:rsid w:val="00D4164E"/>
    <w:rsid w:val="00D77B05"/>
    <w:rsid w:val="00D87B0C"/>
    <w:rsid w:val="00D97252"/>
    <w:rsid w:val="00DA0C47"/>
    <w:rsid w:val="00DC33B1"/>
    <w:rsid w:val="00DC50E4"/>
    <w:rsid w:val="00DD5981"/>
    <w:rsid w:val="00DF0BA7"/>
    <w:rsid w:val="00DF7D25"/>
    <w:rsid w:val="00E03DF1"/>
    <w:rsid w:val="00E531BB"/>
    <w:rsid w:val="00E53B44"/>
    <w:rsid w:val="00E66B81"/>
    <w:rsid w:val="00E75344"/>
    <w:rsid w:val="00E7730A"/>
    <w:rsid w:val="00E851E7"/>
    <w:rsid w:val="00E95F92"/>
    <w:rsid w:val="00EA50F5"/>
    <w:rsid w:val="00EF0DB4"/>
    <w:rsid w:val="00EF6BBC"/>
    <w:rsid w:val="00F171B1"/>
    <w:rsid w:val="00F22EB6"/>
    <w:rsid w:val="00F23142"/>
    <w:rsid w:val="00F232B4"/>
    <w:rsid w:val="00F2386E"/>
    <w:rsid w:val="00F2438C"/>
    <w:rsid w:val="00F36842"/>
    <w:rsid w:val="00F501EE"/>
    <w:rsid w:val="00F56E3B"/>
    <w:rsid w:val="00F62574"/>
    <w:rsid w:val="00F655E9"/>
    <w:rsid w:val="00F820B8"/>
    <w:rsid w:val="00F87485"/>
    <w:rsid w:val="00F953C0"/>
    <w:rsid w:val="00F9753C"/>
    <w:rsid w:val="00FA0598"/>
    <w:rsid w:val="00FB72A6"/>
    <w:rsid w:val="00FC1F32"/>
    <w:rsid w:val="00FC64E3"/>
    <w:rsid w:val="00FD3616"/>
    <w:rsid w:val="00FE1D1D"/>
    <w:rsid w:val="00FE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4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4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480"/>
    <w:rPr>
      <w:vertAlign w:val="superscript"/>
    </w:rPr>
  </w:style>
  <w:style w:type="character" w:customStyle="1" w:styleId="hps">
    <w:name w:val="hps"/>
    <w:basedOn w:val="Domylnaczcionkaakapitu"/>
    <w:rsid w:val="00BA3A68"/>
  </w:style>
  <w:style w:type="paragraph" w:styleId="Nagwek">
    <w:name w:val="header"/>
    <w:basedOn w:val="Normalny"/>
    <w:link w:val="NagwekZnak"/>
    <w:uiPriority w:val="99"/>
    <w:unhideWhenUsed/>
    <w:rsid w:val="0077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2B7"/>
  </w:style>
  <w:style w:type="paragraph" w:styleId="Stopka">
    <w:name w:val="footer"/>
    <w:basedOn w:val="Normalny"/>
    <w:link w:val="StopkaZnak"/>
    <w:uiPriority w:val="99"/>
    <w:unhideWhenUsed/>
    <w:rsid w:val="0077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2B7"/>
  </w:style>
  <w:style w:type="character" w:styleId="Hipercze">
    <w:name w:val="Hyperlink"/>
    <w:basedOn w:val="Domylnaczcionkaakapitu"/>
    <w:uiPriority w:val="99"/>
    <w:unhideWhenUsed/>
    <w:rsid w:val="007732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B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4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4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480"/>
    <w:rPr>
      <w:vertAlign w:val="superscript"/>
    </w:rPr>
  </w:style>
  <w:style w:type="character" w:customStyle="1" w:styleId="hps">
    <w:name w:val="hps"/>
    <w:basedOn w:val="Domylnaczcionkaakapitu"/>
    <w:rsid w:val="00BA3A68"/>
  </w:style>
  <w:style w:type="paragraph" w:styleId="Nagwek">
    <w:name w:val="header"/>
    <w:basedOn w:val="Normalny"/>
    <w:link w:val="NagwekZnak"/>
    <w:uiPriority w:val="99"/>
    <w:unhideWhenUsed/>
    <w:rsid w:val="0077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2B7"/>
  </w:style>
  <w:style w:type="paragraph" w:styleId="Stopka">
    <w:name w:val="footer"/>
    <w:basedOn w:val="Normalny"/>
    <w:link w:val="StopkaZnak"/>
    <w:uiPriority w:val="99"/>
    <w:unhideWhenUsed/>
    <w:rsid w:val="0077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2B7"/>
  </w:style>
  <w:style w:type="character" w:styleId="Hipercze">
    <w:name w:val="Hyperlink"/>
    <w:basedOn w:val="Domylnaczcionkaakapitu"/>
    <w:uiPriority w:val="99"/>
    <w:unhideWhenUsed/>
    <w:rsid w:val="007732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p.szcze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3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Pietrzak</dc:creator>
  <cp:lastModifiedBy>Tadeusz Pietrzak</cp:lastModifiedBy>
  <cp:revision>190</cp:revision>
  <dcterms:created xsi:type="dcterms:W3CDTF">2016-01-06T16:43:00Z</dcterms:created>
  <dcterms:modified xsi:type="dcterms:W3CDTF">2016-01-30T15:17:00Z</dcterms:modified>
</cp:coreProperties>
</file>